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9DE" w:rsidRPr="0036097E" w:rsidRDefault="00FA09DE" w:rsidP="00FA09D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6097E">
        <w:rPr>
          <w:rFonts w:ascii="Times New Roman" w:hAnsi="Times New Roman" w:cs="Times New Roman"/>
          <w:bCs/>
          <w:sz w:val="28"/>
          <w:szCs w:val="28"/>
        </w:rPr>
        <w:t>МУНИЦИПАЛЬНОЕ  ОБЩЕОБРАЗОВАТЕЛЬНОЕ УЧРЕЖДЕНИЕ</w:t>
      </w:r>
    </w:p>
    <w:p w:rsidR="00FA09DE" w:rsidRPr="0036097E" w:rsidRDefault="00FA09DE" w:rsidP="00FA09D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6097E">
        <w:rPr>
          <w:rFonts w:ascii="Times New Roman" w:hAnsi="Times New Roman" w:cs="Times New Roman"/>
          <w:bCs/>
          <w:sz w:val="28"/>
          <w:szCs w:val="28"/>
        </w:rPr>
        <w:t>«ЖАРКОВСКАЯ СРЕДНЯЯ ОБЩЕОБРАЗОВАТЕЛЬНАЯ ШКОЛА № 1»</w:t>
      </w:r>
    </w:p>
    <w:p w:rsidR="00FA09DE" w:rsidRPr="0036097E" w:rsidRDefault="00FA09DE" w:rsidP="00FA09D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6097E">
        <w:rPr>
          <w:rFonts w:ascii="Times New Roman" w:hAnsi="Times New Roman" w:cs="Times New Roman"/>
          <w:bCs/>
          <w:sz w:val="28"/>
          <w:szCs w:val="28"/>
        </w:rPr>
        <w:t>П.ЖАРКОВСКИЙ ТВЕРСКОЙ ОБЛ.</w:t>
      </w:r>
    </w:p>
    <w:p w:rsidR="00FA09DE" w:rsidRPr="0036097E" w:rsidRDefault="00FA09DE" w:rsidP="00FA0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9DE" w:rsidRPr="0036097E" w:rsidRDefault="00FA09DE" w:rsidP="00FA0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9DE" w:rsidRPr="0036097E" w:rsidRDefault="00FA09DE" w:rsidP="00FA0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9DE" w:rsidRPr="0036097E" w:rsidRDefault="00FA09DE" w:rsidP="00FA09DE">
      <w:pPr>
        <w:shd w:val="clear" w:color="auto" w:fill="FFFFFF"/>
        <w:spacing w:after="0" w:line="240" w:lineRule="auto"/>
        <w:ind w:left="2124" w:firstLine="708"/>
        <w:jc w:val="center"/>
        <w:rPr>
          <w:rFonts w:ascii="Times New Roman" w:hAnsi="Times New Roman" w:cs="Times New Roman"/>
          <w:spacing w:val="-7"/>
          <w:sz w:val="28"/>
          <w:szCs w:val="28"/>
        </w:rPr>
      </w:pPr>
    </w:p>
    <w:p w:rsidR="00FA09DE" w:rsidRPr="0036097E" w:rsidRDefault="00FA09DE" w:rsidP="00FA09DE">
      <w:pPr>
        <w:shd w:val="clear" w:color="auto" w:fill="FFFFFF"/>
        <w:spacing w:after="0" w:line="240" w:lineRule="auto"/>
        <w:ind w:left="2124" w:firstLine="708"/>
        <w:jc w:val="center"/>
        <w:rPr>
          <w:rFonts w:ascii="Times New Roman" w:hAnsi="Times New Roman" w:cs="Times New Roman"/>
          <w:spacing w:val="-7"/>
          <w:sz w:val="28"/>
          <w:szCs w:val="28"/>
        </w:rPr>
      </w:pPr>
    </w:p>
    <w:p w:rsidR="00FA09DE" w:rsidRPr="0036097E" w:rsidRDefault="00FA09DE" w:rsidP="00FA09DE">
      <w:pPr>
        <w:shd w:val="clear" w:color="auto" w:fill="FFFFFF"/>
        <w:spacing w:after="0" w:line="240" w:lineRule="auto"/>
        <w:ind w:left="2124" w:firstLine="708"/>
        <w:jc w:val="center"/>
        <w:rPr>
          <w:rFonts w:ascii="Times New Roman" w:hAnsi="Times New Roman" w:cs="Times New Roman"/>
          <w:spacing w:val="-7"/>
          <w:sz w:val="28"/>
          <w:szCs w:val="28"/>
        </w:rPr>
      </w:pPr>
    </w:p>
    <w:p w:rsidR="00FA09DE" w:rsidRPr="0036097E" w:rsidRDefault="00FA09DE" w:rsidP="00FA09DE">
      <w:pPr>
        <w:shd w:val="clear" w:color="auto" w:fill="FFFFFF"/>
        <w:spacing w:after="0" w:line="240" w:lineRule="auto"/>
        <w:ind w:left="2124" w:firstLine="708"/>
        <w:jc w:val="center"/>
        <w:rPr>
          <w:rFonts w:ascii="Times New Roman" w:hAnsi="Times New Roman" w:cs="Times New Roman"/>
          <w:spacing w:val="-7"/>
          <w:sz w:val="28"/>
          <w:szCs w:val="28"/>
        </w:rPr>
      </w:pPr>
    </w:p>
    <w:p w:rsidR="00FA09DE" w:rsidRPr="0036097E" w:rsidRDefault="00FA09DE" w:rsidP="00FA09DE">
      <w:pPr>
        <w:shd w:val="clear" w:color="auto" w:fill="FFFFFF"/>
        <w:spacing w:after="0" w:line="240" w:lineRule="auto"/>
        <w:ind w:left="212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9DE" w:rsidRPr="0036097E" w:rsidRDefault="00FA09DE" w:rsidP="00FA0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9DE" w:rsidRPr="0036097E" w:rsidRDefault="00FA09DE" w:rsidP="00FA0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9DE" w:rsidRPr="0036097E" w:rsidRDefault="00FA09DE" w:rsidP="00FA0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9DE" w:rsidRPr="0036097E" w:rsidRDefault="00FA09DE" w:rsidP="00FA0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7E">
        <w:rPr>
          <w:rFonts w:ascii="Times New Roman" w:hAnsi="Times New Roman" w:cs="Times New Roman"/>
          <w:b/>
          <w:sz w:val="28"/>
          <w:szCs w:val="28"/>
        </w:rPr>
        <w:t>РАБОЧАЯ  ПРОГРАММА</w:t>
      </w:r>
    </w:p>
    <w:p w:rsidR="00FA09DE" w:rsidRPr="0036097E" w:rsidRDefault="00FA09DE" w:rsidP="00FA0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7E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FA09DE" w:rsidRPr="0036097E" w:rsidRDefault="00FA09DE" w:rsidP="00FA0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«Подвижные игры» для 2а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,б</w:t>
      </w:r>
      <w:proofErr w:type="gramEnd"/>
      <w:r w:rsidRPr="0036097E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FA09DE" w:rsidRPr="0036097E" w:rsidRDefault="00FA09DE" w:rsidP="00FA0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7E">
        <w:rPr>
          <w:rFonts w:ascii="Times New Roman" w:hAnsi="Times New Roman" w:cs="Times New Roman"/>
          <w:b/>
          <w:sz w:val="28"/>
          <w:szCs w:val="28"/>
        </w:rPr>
        <w:t>Срок ре</w:t>
      </w:r>
      <w:r>
        <w:rPr>
          <w:rFonts w:ascii="Times New Roman" w:hAnsi="Times New Roman" w:cs="Times New Roman"/>
          <w:b/>
          <w:sz w:val="28"/>
          <w:szCs w:val="28"/>
        </w:rPr>
        <w:t xml:space="preserve">ализации программы 2020-2021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36097E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Pr="0036097E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p w:rsidR="00FA09DE" w:rsidRPr="0036097E" w:rsidRDefault="00FA09DE" w:rsidP="00FA09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9DE" w:rsidRPr="0036097E" w:rsidRDefault="00FA09DE" w:rsidP="00FA09DE">
      <w:pPr>
        <w:tabs>
          <w:tab w:val="left" w:pos="4635"/>
        </w:tabs>
        <w:ind w:left="6120"/>
        <w:jc w:val="center"/>
        <w:rPr>
          <w:rFonts w:ascii="Times New Roman" w:hAnsi="Times New Roman" w:cs="Times New Roman"/>
          <w:sz w:val="28"/>
          <w:szCs w:val="28"/>
        </w:rPr>
      </w:pPr>
    </w:p>
    <w:p w:rsidR="00FA09DE" w:rsidRPr="0036097E" w:rsidRDefault="00FA09DE" w:rsidP="00FA09DE">
      <w:pPr>
        <w:tabs>
          <w:tab w:val="left" w:pos="46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A09DE" w:rsidRPr="0036097E" w:rsidRDefault="00FA09DE" w:rsidP="00FA09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09DE" w:rsidRPr="0036097E" w:rsidRDefault="00FA09DE" w:rsidP="00FA09DE">
      <w:pPr>
        <w:shd w:val="clear" w:color="auto" w:fill="FFFFFF"/>
        <w:spacing w:after="0" w:line="240" w:lineRule="auto"/>
        <w:ind w:left="2412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36097E">
        <w:rPr>
          <w:rFonts w:ascii="Times New Roman" w:hAnsi="Times New Roman" w:cs="Times New Roman"/>
          <w:spacing w:val="-8"/>
          <w:sz w:val="28"/>
          <w:szCs w:val="28"/>
        </w:rPr>
        <w:t>Программа составлена учителем</w:t>
      </w:r>
    </w:p>
    <w:p w:rsidR="00FA09DE" w:rsidRPr="0036097E" w:rsidRDefault="00FA09DE" w:rsidP="00FA09DE">
      <w:pPr>
        <w:shd w:val="clear" w:color="auto" w:fill="FFFFFF"/>
        <w:spacing w:after="0" w:line="240" w:lineRule="auto"/>
        <w:ind w:left="2412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36097E">
        <w:rPr>
          <w:rFonts w:ascii="Times New Roman" w:hAnsi="Times New Roman" w:cs="Times New Roman"/>
          <w:spacing w:val="-8"/>
          <w:sz w:val="28"/>
          <w:szCs w:val="28"/>
        </w:rPr>
        <w:t>Физической культуры</w:t>
      </w:r>
    </w:p>
    <w:p w:rsidR="00FA09DE" w:rsidRPr="0036097E" w:rsidRDefault="00FA09DE" w:rsidP="00FA09DE">
      <w:pPr>
        <w:shd w:val="clear" w:color="auto" w:fill="FFFFFF"/>
        <w:spacing w:after="0" w:line="240" w:lineRule="auto"/>
        <w:ind w:left="2412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proofErr w:type="spellStart"/>
      <w:r w:rsidRPr="0036097E">
        <w:rPr>
          <w:rFonts w:ascii="Times New Roman" w:hAnsi="Times New Roman" w:cs="Times New Roman"/>
          <w:spacing w:val="-8"/>
          <w:sz w:val="28"/>
          <w:szCs w:val="28"/>
        </w:rPr>
        <w:t>Копаевой</w:t>
      </w:r>
      <w:proofErr w:type="spellEnd"/>
      <w:r w:rsidRPr="0036097E">
        <w:rPr>
          <w:rFonts w:ascii="Times New Roman" w:hAnsi="Times New Roman" w:cs="Times New Roman"/>
          <w:spacing w:val="-8"/>
          <w:sz w:val="28"/>
          <w:szCs w:val="28"/>
        </w:rPr>
        <w:t xml:space="preserve"> С.В.</w:t>
      </w:r>
    </w:p>
    <w:p w:rsidR="00FA09DE" w:rsidRPr="0036097E" w:rsidRDefault="00FA09DE" w:rsidP="00FA09DE">
      <w:pPr>
        <w:shd w:val="clear" w:color="auto" w:fill="FFFFFF"/>
        <w:spacing w:after="0" w:line="240" w:lineRule="auto"/>
        <w:ind w:left="2412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p w:rsidR="00FA09DE" w:rsidRPr="0036097E" w:rsidRDefault="00FA09DE" w:rsidP="00FA09D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9DE" w:rsidRPr="0036097E" w:rsidRDefault="00FA09DE" w:rsidP="00FA09D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9DE" w:rsidRPr="0036097E" w:rsidRDefault="00FA09DE" w:rsidP="00FA09D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9DE" w:rsidRPr="0036097E" w:rsidRDefault="00FA09DE" w:rsidP="00FA09DE">
      <w:pPr>
        <w:tabs>
          <w:tab w:val="left" w:pos="4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9DE" w:rsidRPr="0036097E" w:rsidRDefault="00FA09DE" w:rsidP="00FA09D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9DE" w:rsidRPr="0036097E" w:rsidRDefault="00FA09DE" w:rsidP="00FA09D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9DE" w:rsidRPr="0036097E" w:rsidRDefault="00FA09DE" w:rsidP="00FA09D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9DE" w:rsidRPr="0036097E" w:rsidRDefault="00FA09DE" w:rsidP="00FA09D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9DE" w:rsidRPr="0036097E" w:rsidRDefault="00FA09DE" w:rsidP="00FA09D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9DE" w:rsidRPr="0036097E" w:rsidRDefault="00FA09DE" w:rsidP="00FA09D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9DE" w:rsidRPr="0036097E" w:rsidRDefault="00FA09DE" w:rsidP="00FA09D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9DE" w:rsidRPr="0036097E" w:rsidRDefault="00FA09DE" w:rsidP="00FA09D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097E">
        <w:rPr>
          <w:rFonts w:ascii="Times New Roman" w:hAnsi="Times New Roman" w:cs="Times New Roman"/>
          <w:sz w:val="28"/>
          <w:szCs w:val="28"/>
        </w:rPr>
        <w:t>2020-2021уч. год</w:t>
      </w:r>
    </w:p>
    <w:p w:rsidR="00FA09DE" w:rsidRPr="0036097E" w:rsidRDefault="00FA09DE" w:rsidP="00FA09DE">
      <w:pPr>
        <w:tabs>
          <w:tab w:val="left" w:pos="4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9DE" w:rsidRDefault="00FA09DE" w:rsidP="00FA09DE">
      <w:pPr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FA09DE" w:rsidRDefault="00FA09DE" w:rsidP="00FA09DE">
      <w:pPr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FA09DE" w:rsidRPr="004A44B3" w:rsidRDefault="00FA09DE" w:rsidP="00FA09DE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lastRenderedPageBreak/>
        <w:t> </w:t>
      </w:r>
      <w:r w:rsidRPr="004A44B3">
        <w:rPr>
          <w:b/>
          <w:bCs/>
          <w:color w:val="000000"/>
        </w:rPr>
        <w:t>Пояснительная записка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bCs/>
          <w:color w:val="000000"/>
        </w:rPr>
        <w:t>Рабочая программа учебного курс</w:t>
      </w:r>
      <w:r>
        <w:rPr>
          <w:bCs/>
          <w:color w:val="000000"/>
        </w:rPr>
        <w:t>а «Подвижные игры » для 2а</w:t>
      </w:r>
      <w:proofErr w:type="gramStart"/>
      <w:r>
        <w:rPr>
          <w:bCs/>
          <w:color w:val="000000"/>
        </w:rPr>
        <w:t>,б</w:t>
      </w:r>
      <w:proofErr w:type="gramEnd"/>
      <w:r>
        <w:rPr>
          <w:bCs/>
          <w:color w:val="000000"/>
        </w:rPr>
        <w:t xml:space="preserve"> класса</w:t>
      </w:r>
      <w:r w:rsidRPr="008A2CD2">
        <w:rPr>
          <w:bCs/>
          <w:color w:val="000000"/>
        </w:rPr>
        <w:t> на основе следующих нормативных документов: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A"/>
        </w:rPr>
        <w:t>1) Закон Российской Федерации «Об образовании в Российской Федерации» от 29.12.2012 № 273-ФЗ;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A"/>
        </w:rPr>
        <w:t>2) Федеральный государственный образовательный стандарт начального общего образования (далее – ФГОС НОО), утверждённым приказом Министерства образования и науки Российской Федерации от 06.10.2009 г. № 373 (с изменениями и дополнениями от; от 29 декабря 2014 г. № 1643, от 18 мая 2015 № 507, от 31 декабря 2015 № 1576);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color w:val="000000"/>
        </w:rPr>
        <w:t xml:space="preserve">3) Примерная основная образовательная программа начального общего образования, одобренная решением Федерального </w:t>
      </w:r>
      <w:proofErr w:type="spellStart"/>
      <w:proofErr w:type="gramStart"/>
      <w:r w:rsidRPr="008A2CD2">
        <w:rPr>
          <w:color w:val="000000"/>
        </w:rPr>
        <w:t>учебно</w:t>
      </w:r>
      <w:proofErr w:type="spellEnd"/>
      <w:r w:rsidRPr="008A2CD2">
        <w:rPr>
          <w:color w:val="000000"/>
        </w:rPr>
        <w:t xml:space="preserve"> – методического</w:t>
      </w:r>
      <w:proofErr w:type="gramEnd"/>
      <w:r w:rsidRPr="008A2CD2">
        <w:rPr>
          <w:color w:val="000000"/>
        </w:rPr>
        <w:t xml:space="preserve"> объединения по общему образованию, протокол от 08.04.2014 г. № 1/15;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8A2CD2">
        <w:rPr>
          <w:color w:val="000000"/>
        </w:rPr>
        <w:t xml:space="preserve">4) Программа физического воспитания учащихся 1-11 классов / Авторы В.И. Лях, А.А. </w:t>
      </w:r>
      <w:proofErr w:type="spellStart"/>
      <w:r w:rsidRPr="008A2CD2">
        <w:rPr>
          <w:color w:val="000000"/>
        </w:rPr>
        <w:t>Зданевич</w:t>
      </w:r>
      <w:proofErr w:type="spellEnd"/>
      <w:r w:rsidRPr="008A2CD2">
        <w:rPr>
          <w:color w:val="000000"/>
        </w:rPr>
        <w:t xml:space="preserve"> - М.: Просвещение, 2011)</w:t>
      </w:r>
      <w:proofErr w:type="gramEnd"/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color w:val="000000"/>
        </w:rPr>
        <w:t xml:space="preserve">5) Постановление Главного государственного санитарного врача Российской Федерации от 29 декабря 2010 г. № 189 г. Москва «Об утверждении </w:t>
      </w:r>
      <w:proofErr w:type="spellStart"/>
      <w:r w:rsidRPr="008A2CD2">
        <w:rPr>
          <w:color w:val="000000"/>
        </w:rPr>
        <w:t>СанПин</w:t>
      </w:r>
      <w:proofErr w:type="spellEnd"/>
      <w:r w:rsidRPr="008A2CD2">
        <w:rPr>
          <w:color w:val="000000"/>
        </w:rPr>
        <w:t xml:space="preserve"> 2.4.2.2821-10 «Санитарно – эпидемиологические требования к условиям и организации обучения в общеобразовательных учреждениях» с изменениями 2013г.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 xml:space="preserve">Данная рабочая программа ориентирована на работу по </w:t>
      </w:r>
      <w:proofErr w:type="spellStart"/>
      <w:proofErr w:type="gramStart"/>
      <w:r w:rsidRPr="008A2CD2">
        <w:rPr>
          <w:color w:val="000000"/>
        </w:rPr>
        <w:t>учебно</w:t>
      </w:r>
      <w:proofErr w:type="spellEnd"/>
      <w:r w:rsidRPr="008A2CD2">
        <w:rPr>
          <w:color w:val="000000"/>
        </w:rPr>
        <w:t xml:space="preserve"> - методическому</w:t>
      </w:r>
      <w:proofErr w:type="gramEnd"/>
      <w:r w:rsidRPr="008A2CD2">
        <w:rPr>
          <w:color w:val="000000"/>
        </w:rPr>
        <w:t xml:space="preserve"> комплекту </w:t>
      </w:r>
      <w:r w:rsidRPr="008A2CD2">
        <w:rPr>
          <w:bCs/>
          <w:color w:val="000000"/>
        </w:rPr>
        <w:t>«Школа России».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«Подвижные игры </w:t>
      </w:r>
      <w:r w:rsidRPr="008A2CD2">
        <w:rPr>
          <w:color w:val="000000"/>
        </w:rPr>
        <w:t>» - это курс образовательной дисциплины «Физическая культура» раздела «Подвижные игры», содержание которого обогащено дополнительным материалом, способствующим поликультурному просвещению учащихся 1-4 классов.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color w:val="000000"/>
        </w:rPr>
        <w:t>Подвижные игры являются одним из самых массовых и доступных средств физического воспитания детей. </w:t>
      </w:r>
      <w:r w:rsidRPr="008A2CD2">
        <w:rPr>
          <w:color w:val="000000"/>
          <w:shd w:val="clear" w:color="auto" w:fill="FFFFFF"/>
        </w:rPr>
        <w:t>Детские игры являются составной частью традиций каждого народа.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 xml:space="preserve">Знакомство на занятиях с народными играми будет происходить во взаимосвязи с историческими, географическими и культурными особенностями местности, в </w:t>
      </w:r>
      <w:proofErr w:type="gramStart"/>
      <w:r w:rsidRPr="008A2CD2">
        <w:rPr>
          <w:color w:val="000000"/>
          <w:shd w:val="clear" w:color="auto" w:fill="FFFFFF"/>
        </w:rPr>
        <w:t>котором</w:t>
      </w:r>
      <w:proofErr w:type="gramEnd"/>
      <w:r w:rsidRPr="008A2CD2">
        <w:rPr>
          <w:color w:val="000000"/>
          <w:shd w:val="clear" w:color="auto" w:fill="FFFFFF"/>
        </w:rPr>
        <w:t xml:space="preserve"> они бытуют. Такой подход позволит наиболее полно приобщить ребёнка к традициям своего народа, народной культуре, создать эмоционально положительную основу для развития патриотических чувств.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/>
          <w:bCs/>
          <w:color w:val="000000"/>
          <w:shd w:val="clear" w:color="auto" w:fill="FFFFFF"/>
        </w:rPr>
        <w:t>Цель курса</w:t>
      </w:r>
      <w:r>
        <w:rPr>
          <w:color w:val="000000"/>
          <w:shd w:val="clear" w:color="auto" w:fill="FFFFFF"/>
        </w:rPr>
        <w:t> «Подвижные игры</w:t>
      </w:r>
      <w:proofErr w:type="gramStart"/>
      <w:r>
        <w:rPr>
          <w:color w:val="000000"/>
          <w:shd w:val="clear" w:color="auto" w:fill="FFFFFF"/>
        </w:rPr>
        <w:t xml:space="preserve"> </w:t>
      </w:r>
      <w:r w:rsidRPr="008A2CD2">
        <w:rPr>
          <w:color w:val="000000"/>
          <w:shd w:val="clear" w:color="auto" w:fill="FFFFFF"/>
        </w:rPr>
        <w:t>:</w:t>
      </w:r>
      <w:proofErr w:type="gramEnd"/>
      <w:r w:rsidRPr="008A2CD2">
        <w:rPr>
          <w:color w:val="000000"/>
          <w:shd w:val="clear" w:color="auto" w:fill="FFFFFF"/>
        </w:rPr>
        <w:t xml:space="preserve"> содействие укреплению здоровья, приобщая детей к культуре в процессе активного их участия в народных играх и состязаниях.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b/>
          <w:color w:val="000000"/>
        </w:rPr>
      </w:pPr>
      <w:r w:rsidRPr="008A2CD2">
        <w:rPr>
          <w:b/>
          <w:bCs/>
          <w:color w:val="000000"/>
          <w:shd w:val="clear" w:color="auto" w:fill="FFFFFF"/>
        </w:rPr>
        <w:t>Задачи: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color w:val="000000"/>
          <w:shd w:val="clear" w:color="auto" w:fill="FFFFFF"/>
        </w:rPr>
        <w:t>- познакомить обучающихся с разнообразием подвижных игр народов России и возможностью использовать их при организации досуга;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>- содействовать привитию интереса и потребности к повседневным занятиям подвижными играми, физическими упражнениями, спортом, как одному из условий здорового образа жизни;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>- формировать установку на сохранение и укрепление здоровья;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>- дать возможность каждому ребёнку побывать в движении, почувствовать своё тело;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>- содействовать овладению жизненно необходимыми двигательными навыками, умениями и совершенствованию в них;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>- воспитывать у детей необходимые морально-волевые качества;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>- обучить правилам поведения в процессе коллективных действий, культуре общения с одноклассниками, с окружающими;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прививать учащимся организаторские навыки, умение самостоятельно выбирать, организовывать и проводить подходящую игру с учётом особенностей участников, условий, обстоятельств;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>- воспитывать чувство коллективизма, целеустремлённости, самостоятельности, ответственности за свои действия;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  <w:shd w:val="clear" w:color="auto" w:fill="FFFFFF"/>
        </w:rPr>
        <w:t>- воспитывать бережное отношение к окружающей среде, к народным традициям.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lastRenderedPageBreak/>
        <w:t>Эти задачи успешно решаются путем организации игр и соревнований с учётом возрастных особенностей и физической подготовленности занимающихся, проведении бесед с просмотром иллюстративного материала, фото и видео материала, викторин по тематике осваиваемого раздела.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Ценностными ориентирами содержания</w:t>
      </w:r>
      <w:r w:rsidRPr="008A2CD2">
        <w:rPr>
          <w:color w:val="000000"/>
        </w:rPr>
        <w:t> данного курса являются: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жизни – признание человеческой жизни величайшей ценностью, что реализуется в бережном отношении к другим людям и к природе.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природы 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человека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добра 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истины – это ценность научного познания как части культуры человечества, разума, понимания сущности бытия, мироздания.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семьи как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труда и творчества как естественного условия человеческой жизни.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свободы 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социальной солидарности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гражданственности – осознание человеком себя как члена общества, народа, представителя страны и государства.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патриотизма 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Ценность человечества –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proofErr w:type="gramStart"/>
      <w:r w:rsidRPr="008A2CD2">
        <w:rPr>
          <w:color w:val="000000"/>
        </w:rPr>
        <w:t>Рабочая программа составлена в соответствии с возрастными особенностями обучающихся и рассчитана на преподавание Подвижных игр 1 час в неделю:</w:t>
      </w:r>
      <w:proofErr w:type="gramEnd"/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 класс — 35 часов</w:t>
      </w:r>
      <w:r w:rsidRPr="008A2CD2">
        <w:rPr>
          <w:color w:val="000000"/>
        </w:rPr>
        <w:t xml:space="preserve"> </w:t>
      </w:r>
      <w:r>
        <w:rPr>
          <w:color w:val="000000"/>
        </w:rPr>
        <w:t>в год</w:t>
      </w:r>
      <w:r w:rsidRPr="008A2CD2">
        <w:rPr>
          <w:color w:val="000000"/>
        </w:rPr>
        <w:t>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Практические занятия проводятся в спортивном зале или на спортивной площадке, в зависимости от погодных условий, теоретические – в классном кабинете или спортивном зале.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Подбор игр и заданий отражает реальную физическую, умственную подготовку детей, содержит полезную и любопытную информацию, способную дать простор воображению.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</w:p>
    <w:p w:rsidR="00FA09DE" w:rsidRPr="004A44B3" w:rsidRDefault="00FA09DE" w:rsidP="00FA09DE">
      <w:pPr>
        <w:pStyle w:val="a7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</w:rPr>
      </w:pPr>
      <w:r w:rsidRPr="004A44B3">
        <w:rPr>
          <w:b/>
          <w:bCs/>
          <w:color w:val="000000"/>
        </w:rPr>
        <w:t>Планируемые результаты изучения курса</w:t>
      </w:r>
    </w:p>
    <w:p w:rsidR="00FA09DE" w:rsidRPr="004A44B3" w:rsidRDefault="00FA09DE" w:rsidP="00FA09DE">
      <w:pPr>
        <w:pStyle w:val="a7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</w:rPr>
      </w:pPr>
      <w:r w:rsidRPr="004A44B3">
        <w:rPr>
          <w:b/>
          <w:bCs/>
          <w:color w:val="000000"/>
        </w:rPr>
        <w:t>«Подвижные игры ».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данная рабочая программа для 1—4 классов направлена на </w:t>
      </w:r>
      <w:r w:rsidRPr="008A2CD2">
        <w:rPr>
          <w:color w:val="000000"/>
        </w:rPr>
        <w:lastRenderedPageBreak/>
        <w:t xml:space="preserve">достижение учащимися личностных, </w:t>
      </w:r>
      <w:proofErr w:type="spellStart"/>
      <w:r w:rsidRPr="008A2CD2">
        <w:rPr>
          <w:color w:val="000000"/>
        </w:rPr>
        <w:t>метапредметных</w:t>
      </w:r>
      <w:proofErr w:type="spellEnd"/>
      <w:r w:rsidRPr="008A2CD2">
        <w:rPr>
          <w:color w:val="000000"/>
        </w:rPr>
        <w:t xml:space="preserve"> и предметных результатов по физической культуре.</w:t>
      </w:r>
    </w:p>
    <w:p w:rsidR="00FA09DE" w:rsidRPr="004A44B3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b/>
          <w:color w:val="000000"/>
        </w:rPr>
      </w:pPr>
      <w:r w:rsidRPr="004A44B3">
        <w:rPr>
          <w:b/>
          <w:bCs/>
          <w:color w:val="000000"/>
        </w:rPr>
        <w:t>Предметные результаты</w:t>
      </w:r>
    </w:p>
    <w:p w:rsidR="00FA09DE" w:rsidRPr="004A44B3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b/>
          <w:color w:val="000000"/>
        </w:rPr>
      </w:pPr>
      <w:r w:rsidRPr="004A44B3">
        <w:rPr>
          <w:b/>
          <w:bCs/>
          <w:color w:val="000000"/>
        </w:rPr>
        <w:t>Выпускник научится: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излагать факты истории возникновения игр, характеризовать их роль и значение в жизнедеятельности человека, связь с трудовой и военной деятельностью;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представлять игру как средство укрепления здоровья человека (физического, социального и психического), развития человека (физическое, интеллектуальное, эмоциональное, социальное), как фактор успешной учёбы и социализации;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планировать игры в режиме дня, организовывать отдых и досуг;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оказывать посильную помощь и моральную поддержку сверстникам при организации и проведении игр, доброжелательно и уважительно объяснять ошибки и способы их устранения;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осуществлять их объективное судейство;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организовывать и проводить игры с разной целевой направленностью;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подавать команды, вести подсчет при организации и проведении игр;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бережно обращаться с инвентарем и оборудованием, соблюдать требования техники безопасности к местам проведения игр;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применять в игровой деятельности технические действия из базовых видов спорта;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формировать навык систематического наблюдения за своим физическим состоянием по показателю частоты пульса, регулировать физические нагрузки и напряжённость во время игр.</w:t>
      </w:r>
    </w:p>
    <w:p w:rsidR="00FA09DE" w:rsidRPr="004A44B3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b/>
          <w:color w:val="000000"/>
        </w:rPr>
      </w:pPr>
      <w:r w:rsidRPr="004A44B3">
        <w:rPr>
          <w:b/>
          <w:bCs/>
          <w:i/>
          <w:iCs/>
          <w:color w:val="000000"/>
        </w:rPr>
        <w:t>Выпускник получит возможность научиться: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 применять игровые навыки в жизненных ситуациях;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 самостоятельно организовывать и проводить подвижные игры.</w:t>
      </w:r>
    </w:p>
    <w:p w:rsidR="00FA09DE" w:rsidRPr="004A44B3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b/>
          <w:color w:val="000000"/>
        </w:rPr>
      </w:pPr>
      <w:r w:rsidRPr="004A44B3">
        <w:rPr>
          <w:b/>
          <w:bCs/>
          <w:color w:val="000000"/>
        </w:rPr>
        <w:t>МЕТАПРЕДМЕТНЫЕ РЕЗУЛЬТАТЫ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Регулятивные УУД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Выпускник научится: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способность определять, формулировать и сохранять учебную задачу,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направленную на формирование и развитие двигательных качеств, поиск средств её осуществления;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планировать свои действия при игре, проговаривать последовательность действий;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учитывать правило в планировании и контроле способа решения в соответствии с поставленной задачей;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учиться совместно с учителем и другими учениками оценивать правильность выполнения двигательных действий;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анализировать причины неуспеха и способности находить способы выхода из этой ситуации.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i/>
          <w:iCs/>
          <w:color w:val="000000"/>
        </w:rPr>
        <w:t>Выпускник получит возможность научиться: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 xml:space="preserve">-преобразовывать практическую задачу </w:t>
      </w:r>
      <w:proofErr w:type="gramStart"/>
      <w:r w:rsidRPr="008A2CD2">
        <w:rPr>
          <w:i/>
          <w:iCs/>
          <w:color w:val="000000"/>
        </w:rPr>
        <w:t>в</w:t>
      </w:r>
      <w:proofErr w:type="gramEnd"/>
      <w:r w:rsidRPr="008A2CD2">
        <w:rPr>
          <w:i/>
          <w:iCs/>
          <w:color w:val="000000"/>
        </w:rPr>
        <w:t xml:space="preserve"> познавательную;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 xml:space="preserve">-самостоятельно оценивать правильность выполнения действия и вносить необходимые коррективы в </w:t>
      </w:r>
      <w:proofErr w:type="gramStart"/>
      <w:r w:rsidRPr="008A2CD2">
        <w:rPr>
          <w:i/>
          <w:iCs/>
          <w:color w:val="000000"/>
        </w:rPr>
        <w:t>исполнение</w:t>
      </w:r>
      <w:proofErr w:type="gramEnd"/>
      <w:r w:rsidRPr="008A2CD2">
        <w:rPr>
          <w:i/>
          <w:iCs/>
          <w:color w:val="000000"/>
        </w:rPr>
        <w:t xml:space="preserve"> как по ходу его реализации, так и в конце действия.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Познавательные УУД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Выпускник научится: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- </w:t>
      </w:r>
      <w:r w:rsidRPr="008A2CD2">
        <w:rPr>
          <w:color w:val="000000"/>
        </w:rPr>
        <w:t>находить и запоминать ключевые моменты, расставлять акценты, запоминать материал и воспроизводить его при необходимости;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отбирать необходимую информацию из разных источников (находить ответы на вопросы, используя справочники, жизненный опыт, информацию, полученную на уроке и во внеурочной деятельности)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осуществлять анализ выполненных действий при игре;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lastRenderedPageBreak/>
        <w:t>- активно включаться в процесс выполнения заданий</w:t>
      </w:r>
      <w:proofErr w:type="gramStart"/>
      <w:r w:rsidRPr="008A2CD2">
        <w:rPr>
          <w:color w:val="000000"/>
        </w:rPr>
        <w:t xml:space="preserve"> ;</w:t>
      </w:r>
      <w:proofErr w:type="gramEnd"/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выражать творческое отношение к выполнению заданий.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i/>
          <w:iCs/>
          <w:color w:val="000000"/>
        </w:rPr>
        <w:t>Выпускник получит возможность научиться: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-осуществлять расширенный поиск информации с использованием ресурсов библиотек и сети Интернет;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 xml:space="preserve">-строить </w:t>
      </w:r>
      <w:proofErr w:type="gramStart"/>
      <w:r w:rsidRPr="008A2CD2">
        <w:rPr>
          <w:i/>
          <w:iCs/>
          <w:color w:val="000000"/>
        </w:rPr>
        <w:t>логическое рассуждение</w:t>
      </w:r>
      <w:proofErr w:type="gramEnd"/>
      <w:r w:rsidRPr="008A2CD2">
        <w:rPr>
          <w:i/>
          <w:iCs/>
          <w:color w:val="000000"/>
        </w:rPr>
        <w:t>, включающее установление причинно-следственных связей;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-осуществлять выбор наиболее эффективных способов решения задач в зависимости от конкретных условий.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Коммуникативные УУД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Выпускник научится: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уметь слушать и вступать в диалог с учителем и учащимися;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умение работать в группах (распределять роли, договариваться друг с другом);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участвовать в коллективном обсуждении.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i/>
          <w:iCs/>
          <w:color w:val="000000"/>
        </w:rPr>
        <w:t>Выпускник получит возможность научиться: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i/>
          <w:iCs/>
          <w:color w:val="000000"/>
        </w:rPr>
        <w:t>-</w:t>
      </w:r>
      <w:r w:rsidRPr="008A2CD2">
        <w:rPr>
          <w:i/>
          <w:iCs/>
          <w:color w:val="000000"/>
        </w:rPr>
        <w:t xml:space="preserve">учитывать и координировать в сотрудничестве позиции других людей, отличные </w:t>
      </w:r>
      <w:proofErr w:type="gramStart"/>
      <w:r w:rsidRPr="008A2CD2">
        <w:rPr>
          <w:i/>
          <w:iCs/>
          <w:color w:val="000000"/>
        </w:rPr>
        <w:t>от</w:t>
      </w:r>
      <w:proofErr w:type="gramEnd"/>
      <w:r w:rsidRPr="008A2CD2">
        <w:rPr>
          <w:i/>
          <w:iCs/>
          <w:color w:val="000000"/>
        </w:rPr>
        <w:t xml:space="preserve"> собственной;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 учитывать разные мнения и интересы и обосновывать собственную позицию;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 понимать относительность мнений и подходов к решению проблемы;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 продуктивно содействовать разрешению конфликтов на основе учета интересов и позиций всех участников;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 задавать вопросы, необходимые для организации собственной деятельности и сотрудничества с партнером;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 осуществлять взаимный контроль и оказывать в сотрудничестве необходимую взаимопомощь;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FA09DE" w:rsidRPr="004A44B3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b/>
          <w:color w:val="000000"/>
        </w:rPr>
      </w:pPr>
      <w:r w:rsidRPr="004A44B3">
        <w:rPr>
          <w:b/>
          <w:bCs/>
          <w:color w:val="000000"/>
        </w:rPr>
        <w:t>Личностные УУД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Выпускник научится: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формирование уважительного отношения к истории и культуре других народов;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развитие учебно-познавательного интереса к занятиям подвижных игр;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развитие этических чувств, доброжелательно и эмоционально-нравственной отзывчивости, понимания и сопереживания чувствам других людей;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формирование эстетических потребностей, ценностей и чувств;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формирование установки на безопасный, здоровый образ жизни.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i/>
          <w:iCs/>
          <w:color w:val="000000"/>
        </w:rPr>
        <w:t>Выпускник получит возможность для формирования: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-компетентности в реализации основ гражданской идентичности в поступках и деятельности;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</w:t>
      </w:r>
      <w:r w:rsidRPr="008A2CD2">
        <w:rPr>
          <w:i/>
          <w:iCs/>
          <w:color w:val="000000"/>
        </w:rPr>
        <w:t>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FA09DE" w:rsidRPr="008A2CD2" w:rsidRDefault="00FA09DE" w:rsidP="00FA09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-установки на здоровый образ жизни и реализации ее в реальном поведении и поступках;</w:t>
      </w:r>
    </w:p>
    <w:p w:rsidR="00FA09DE" w:rsidRPr="004A44B3" w:rsidRDefault="00FA09DE" w:rsidP="00FA09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lastRenderedPageBreak/>
        <w:t xml:space="preserve">- </w:t>
      </w:r>
      <w:proofErr w:type="spellStart"/>
      <w:r w:rsidRPr="008A2CD2">
        <w:rPr>
          <w:i/>
          <w:iCs/>
          <w:color w:val="000000"/>
        </w:rPr>
        <w:t>эмпатии</w:t>
      </w:r>
      <w:proofErr w:type="spellEnd"/>
      <w:r w:rsidRPr="008A2CD2">
        <w:rPr>
          <w:i/>
          <w:iCs/>
          <w:color w:val="000000"/>
        </w:rPr>
        <w:t xml:space="preserve"> как осознанного понимания чу</w:t>
      </w:r>
      <w:proofErr w:type="gramStart"/>
      <w:r w:rsidRPr="008A2CD2">
        <w:rPr>
          <w:i/>
          <w:iCs/>
          <w:color w:val="000000"/>
        </w:rPr>
        <w:t>вств др</w:t>
      </w:r>
      <w:proofErr w:type="gramEnd"/>
      <w:r w:rsidRPr="008A2CD2">
        <w:rPr>
          <w:i/>
          <w:iCs/>
          <w:color w:val="000000"/>
        </w:rPr>
        <w:t>угих людей и сопереживания им, выражающихся в поступках, направленных на помощь другим и обеспечение их благополучия</w:t>
      </w:r>
      <w:r w:rsidRPr="00137153">
        <w:t>.</w:t>
      </w:r>
    </w:p>
    <w:p w:rsidR="00FA09DE" w:rsidRPr="00676FAE" w:rsidRDefault="00FA09DE" w:rsidP="00FA09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работы с одаренными учащимися:</w:t>
      </w:r>
    </w:p>
    <w:p w:rsidR="00FA09DE" w:rsidRPr="00676FAE" w:rsidRDefault="00FA09DE" w:rsidP="00FA09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-развивающее обучение, работа в малых группах;</w:t>
      </w:r>
    </w:p>
    <w:p w:rsidR="00FA09DE" w:rsidRPr="00676FAE" w:rsidRDefault="00FA09DE" w:rsidP="00FA09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-игровые технологии;</w:t>
      </w:r>
    </w:p>
    <w:p w:rsidR="00FA09DE" w:rsidRPr="00676FAE" w:rsidRDefault="00FA09DE" w:rsidP="00FA09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-спортивные секции;</w:t>
      </w:r>
    </w:p>
    <w:p w:rsidR="00FA09DE" w:rsidRPr="00676FAE" w:rsidRDefault="00FA09DE" w:rsidP="00FA09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-задания творческого и нестандартного характера;</w:t>
      </w:r>
    </w:p>
    <w:p w:rsidR="00FA09DE" w:rsidRPr="00676FAE" w:rsidRDefault="00FA09DE" w:rsidP="00FA09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-участие в олимпиадах;</w:t>
      </w:r>
    </w:p>
    <w:p w:rsidR="00FA09DE" w:rsidRPr="00676FAE" w:rsidRDefault="00FA09DE" w:rsidP="00FA09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-работа по индивидуальным планам;</w:t>
      </w:r>
    </w:p>
    <w:p w:rsidR="00FA09DE" w:rsidRPr="00676FAE" w:rsidRDefault="00FA09DE" w:rsidP="00FA09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-спортивные соревнования;</w:t>
      </w:r>
    </w:p>
    <w:p w:rsidR="00FA09DE" w:rsidRPr="00676FAE" w:rsidRDefault="00FA09DE" w:rsidP="00FA09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 организация школьных олимпиад;</w:t>
      </w:r>
    </w:p>
    <w:p w:rsidR="00FA09DE" w:rsidRPr="00676FAE" w:rsidRDefault="00FA09DE" w:rsidP="00FA09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 приобретение спортивного оборудования и материалов для исследовательской и творческой деятельности школьников, развивающих работу с одарёнными детьми;</w:t>
      </w:r>
    </w:p>
    <w:p w:rsidR="00FA09DE" w:rsidRPr="00676FAE" w:rsidRDefault="00FA09DE" w:rsidP="00FA09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 приобретение научной и учебно-методической литературы;</w:t>
      </w:r>
    </w:p>
    <w:p w:rsidR="00FA09DE" w:rsidRPr="00676FAE" w:rsidRDefault="00FA09DE" w:rsidP="00FA09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На базе школы согласно учебному плану созданы спортивные секции</w:t>
      </w:r>
    </w:p>
    <w:p w:rsidR="00FA09DE" w:rsidRPr="00676FAE" w:rsidRDefault="00FA09DE" w:rsidP="00FA09DE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по пионерболу</w:t>
      </w:r>
    </w:p>
    <w:p w:rsidR="00FA09DE" w:rsidRPr="00676FAE" w:rsidRDefault="00FA09DE" w:rsidP="00FA09DE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по футболу</w:t>
      </w:r>
    </w:p>
    <w:p w:rsidR="00FA09DE" w:rsidRDefault="00FA09DE" w:rsidP="00FA09DE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внеурочной деятельности</w:t>
      </w:r>
    </w:p>
    <w:p w:rsidR="00FA09DE" w:rsidRPr="007B1429" w:rsidRDefault="00FA09DE" w:rsidP="00FA09DE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429">
        <w:rPr>
          <w:rFonts w:ascii="Times New Roman" w:eastAsia="Times New Roman" w:hAnsi="Times New Roman" w:cs="Times New Roman"/>
          <w:sz w:val="24"/>
          <w:szCs w:val="24"/>
        </w:rPr>
        <w:t xml:space="preserve"> школьные, районные олимпиады и соревнования.</w:t>
      </w:r>
    </w:p>
    <w:p w:rsidR="00FA09DE" w:rsidRPr="00676FAE" w:rsidRDefault="00FA09DE" w:rsidP="00FA09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sz w:val="24"/>
          <w:szCs w:val="24"/>
        </w:rPr>
        <w:t>Технологии, используемые в обучении:</w:t>
      </w:r>
    </w:p>
    <w:p w:rsidR="00FA09DE" w:rsidRPr="007B1429" w:rsidRDefault="00FA09DE" w:rsidP="00FA09DE">
      <w:pPr>
        <w:pStyle w:val="a7"/>
        <w:spacing w:before="0" w:beforeAutospacing="0" w:after="240" w:afterAutospacing="0"/>
      </w:pPr>
      <w:proofErr w:type="spellStart"/>
      <w:r w:rsidRPr="007B1429">
        <w:t>Здоровьесберегающие</w:t>
      </w:r>
      <w:proofErr w:type="spellEnd"/>
      <w:r w:rsidRPr="007B1429">
        <w:t xml:space="preserve"> </w:t>
      </w:r>
    </w:p>
    <w:p w:rsidR="00FA09DE" w:rsidRPr="007B1429" w:rsidRDefault="00FA09DE" w:rsidP="00FA09DE">
      <w:pPr>
        <w:pStyle w:val="a7"/>
        <w:spacing w:before="0" w:beforeAutospacing="0" w:after="240" w:afterAutospacing="0"/>
      </w:pPr>
      <w:r w:rsidRPr="007B1429">
        <w:t xml:space="preserve">Педагогическая технология </w:t>
      </w:r>
      <w:proofErr w:type="spellStart"/>
      <w:r w:rsidRPr="007B1429">
        <w:t>здоровьесбережения</w:t>
      </w:r>
      <w:proofErr w:type="spellEnd"/>
      <w:r w:rsidRPr="007B1429">
        <w:t xml:space="preserve"> </w:t>
      </w:r>
    </w:p>
    <w:p w:rsidR="00FA09DE" w:rsidRPr="007B1429" w:rsidRDefault="00FA09DE" w:rsidP="00FA09DE">
      <w:pPr>
        <w:pStyle w:val="a7"/>
        <w:spacing w:before="0" w:beforeAutospacing="0" w:after="240" w:afterAutospacing="0"/>
      </w:pPr>
      <w:r w:rsidRPr="007B1429">
        <w:rPr>
          <w:bCs/>
          <w:iCs/>
        </w:rPr>
        <w:t>Игровая технология</w:t>
      </w:r>
      <w:proofErr w:type="gramStart"/>
      <w:r w:rsidRPr="007B1429">
        <w:rPr>
          <w:bCs/>
          <w:i/>
          <w:iCs/>
        </w:rPr>
        <w:t xml:space="preserve"> </w:t>
      </w:r>
      <w:r w:rsidRPr="007B1429">
        <w:rPr>
          <w:i/>
          <w:iCs/>
        </w:rPr>
        <w:t>.</w:t>
      </w:r>
      <w:proofErr w:type="gramEnd"/>
      <w:r w:rsidRPr="007B1429">
        <w:t xml:space="preserve"> </w:t>
      </w:r>
    </w:p>
    <w:p w:rsidR="00FA09DE" w:rsidRPr="007B1429" w:rsidRDefault="00FA09DE" w:rsidP="00FA09DE">
      <w:pPr>
        <w:pStyle w:val="a7"/>
        <w:spacing w:before="0" w:beforeAutospacing="0" w:after="240" w:afterAutospacing="0"/>
        <w:rPr>
          <w:bCs/>
        </w:rPr>
      </w:pPr>
      <w:r w:rsidRPr="007B1429">
        <w:rPr>
          <w:bCs/>
          <w:iCs/>
        </w:rPr>
        <w:t>Метод проектов</w:t>
      </w:r>
      <w:r w:rsidRPr="007B1429">
        <w:rPr>
          <w:bCs/>
        </w:rPr>
        <w:t xml:space="preserve">. </w:t>
      </w:r>
    </w:p>
    <w:p w:rsidR="00FA09DE" w:rsidRPr="007B1429" w:rsidRDefault="00FA09DE" w:rsidP="00FA09DE">
      <w:pPr>
        <w:pStyle w:val="a7"/>
        <w:spacing w:before="0" w:beforeAutospacing="0" w:after="240" w:afterAutospacing="0"/>
      </w:pPr>
      <w:r w:rsidRPr="007B1429">
        <w:rPr>
          <w:bCs/>
          <w:iCs/>
        </w:rPr>
        <w:t>Использование информационных компьютерных технологий (ИКТ)</w:t>
      </w:r>
    </w:p>
    <w:p w:rsidR="00FA09DE" w:rsidRPr="00137153" w:rsidRDefault="00FA09DE" w:rsidP="00FA09DE">
      <w:pPr>
        <w:pStyle w:val="a7"/>
        <w:spacing w:before="0" w:beforeAutospacing="0" w:after="240" w:afterAutospacing="0"/>
      </w:pPr>
      <w:r w:rsidRPr="007B1429">
        <w:rPr>
          <w:bCs/>
          <w:iCs/>
        </w:rPr>
        <w:t xml:space="preserve">Технология личностно-ориентированного обучения. </w:t>
      </w:r>
    </w:p>
    <w:p w:rsidR="00FD4BA3" w:rsidRPr="00E45135" w:rsidRDefault="00FD4BA3" w:rsidP="00FD4BA3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5135">
        <w:rPr>
          <w:rFonts w:ascii="Times New Roman" w:hAnsi="Times New Roman" w:cs="Times New Roman"/>
          <w:b/>
          <w:i/>
          <w:sz w:val="24"/>
          <w:szCs w:val="24"/>
        </w:rPr>
        <w:t>Методическое обеспечение курса:</w:t>
      </w:r>
    </w:p>
    <w:p w:rsidR="00FD4BA3" w:rsidRPr="00E45135" w:rsidRDefault="00FD4BA3" w:rsidP="00FD4BA3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D4BA3" w:rsidRPr="00E45135" w:rsidRDefault="00FD4BA3" w:rsidP="00FD4BA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5135">
        <w:rPr>
          <w:rFonts w:ascii="Times New Roman" w:hAnsi="Times New Roman" w:cs="Times New Roman"/>
          <w:sz w:val="24"/>
          <w:szCs w:val="24"/>
        </w:rPr>
        <w:t>Былеев</w:t>
      </w:r>
      <w:proofErr w:type="spellEnd"/>
      <w:r w:rsidRPr="00E45135">
        <w:rPr>
          <w:rFonts w:ascii="Times New Roman" w:hAnsi="Times New Roman" w:cs="Times New Roman"/>
          <w:sz w:val="24"/>
          <w:szCs w:val="24"/>
        </w:rPr>
        <w:t xml:space="preserve"> Л.В., С</w:t>
      </w:r>
      <w:r w:rsidR="00E45135" w:rsidRPr="00E45135">
        <w:rPr>
          <w:rFonts w:ascii="Times New Roman" w:hAnsi="Times New Roman" w:cs="Times New Roman"/>
          <w:sz w:val="24"/>
          <w:szCs w:val="24"/>
        </w:rPr>
        <w:t>борник подвижных игр. – М., 2018</w:t>
      </w:r>
      <w:r w:rsidRPr="00E45135">
        <w:rPr>
          <w:rFonts w:ascii="Times New Roman" w:hAnsi="Times New Roman" w:cs="Times New Roman"/>
          <w:sz w:val="24"/>
          <w:szCs w:val="24"/>
        </w:rPr>
        <w:t>.</w:t>
      </w:r>
    </w:p>
    <w:p w:rsidR="00FD4BA3" w:rsidRPr="00E45135" w:rsidRDefault="00FD4BA3" w:rsidP="00FD4BA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5135">
        <w:rPr>
          <w:rFonts w:ascii="Times New Roman" w:hAnsi="Times New Roman" w:cs="Times New Roman"/>
          <w:sz w:val="24"/>
          <w:szCs w:val="24"/>
        </w:rPr>
        <w:t>Глязер</w:t>
      </w:r>
      <w:proofErr w:type="spellEnd"/>
      <w:r w:rsidRPr="00E45135">
        <w:rPr>
          <w:rFonts w:ascii="Times New Roman" w:hAnsi="Times New Roman" w:cs="Times New Roman"/>
          <w:sz w:val="24"/>
          <w:szCs w:val="24"/>
        </w:rPr>
        <w:t xml:space="preserve"> С., Зимни</w:t>
      </w:r>
      <w:r w:rsidR="00E45135" w:rsidRPr="00E45135">
        <w:rPr>
          <w:rFonts w:ascii="Times New Roman" w:hAnsi="Times New Roman" w:cs="Times New Roman"/>
          <w:sz w:val="24"/>
          <w:szCs w:val="24"/>
        </w:rPr>
        <w:t>е игры и развлечения. – М., 2019</w:t>
      </w:r>
    </w:p>
    <w:p w:rsidR="00FD4BA3" w:rsidRPr="00E45135" w:rsidRDefault="00FD4BA3" w:rsidP="00FD4BA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45135">
        <w:rPr>
          <w:rFonts w:ascii="Times New Roman" w:hAnsi="Times New Roman" w:cs="Times New Roman"/>
          <w:sz w:val="24"/>
          <w:szCs w:val="24"/>
        </w:rPr>
        <w:t xml:space="preserve"> Железняк М</w:t>
      </w:r>
      <w:r w:rsidR="00E45135" w:rsidRPr="00E45135">
        <w:rPr>
          <w:rFonts w:ascii="Times New Roman" w:hAnsi="Times New Roman" w:cs="Times New Roman"/>
          <w:sz w:val="24"/>
          <w:szCs w:val="24"/>
        </w:rPr>
        <w:t>.Н., Спортивные игры. – М., 2018</w:t>
      </w:r>
    </w:p>
    <w:p w:rsidR="00FD4BA3" w:rsidRPr="00E45135" w:rsidRDefault="00FD4BA3" w:rsidP="00FD4BA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45135">
        <w:rPr>
          <w:rFonts w:ascii="Times New Roman" w:hAnsi="Times New Roman" w:cs="Times New Roman"/>
          <w:sz w:val="24"/>
          <w:szCs w:val="24"/>
        </w:rPr>
        <w:t xml:space="preserve">Жуков </w:t>
      </w:r>
      <w:r w:rsidR="00E45135" w:rsidRPr="00E45135">
        <w:rPr>
          <w:rFonts w:ascii="Times New Roman" w:hAnsi="Times New Roman" w:cs="Times New Roman"/>
          <w:sz w:val="24"/>
          <w:szCs w:val="24"/>
        </w:rPr>
        <w:t>М.Н., Подвижные игры. – М., 2018</w:t>
      </w:r>
    </w:p>
    <w:p w:rsidR="00FD4BA3" w:rsidRPr="00E45135" w:rsidRDefault="00FD4BA3" w:rsidP="00FD4BA3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Лях В.И и </w:t>
      </w:r>
      <w:proofErr w:type="spellStart"/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Зданевич</w:t>
      </w:r>
      <w:proofErr w:type="spellEnd"/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Комплексная программа физического воспитания учащихся 1-11 классов,</w:t>
      </w:r>
      <w:r w:rsidR="00E45135"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авторы   - </w:t>
      </w:r>
      <w:proofErr w:type="spellStart"/>
      <w:r w:rsidR="00E45135"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М.:Просвещение</w:t>
      </w:r>
      <w:proofErr w:type="spellEnd"/>
      <w:r w:rsidR="00E45135"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>, 2019</w:t>
      </w:r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</w:t>
      </w:r>
    </w:p>
    <w:p w:rsidR="00FD4BA3" w:rsidRPr="00E45135" w:rsidRDefault="00FD4BA3" w:rsidP="00FD4BA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E037F" w:rsidRPr="00E45135" w:rsidRDefault="00DE037F" w:rsidP="00FD4BA3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300B6" w:rsidRPr="00E45135" w:rsidRDefault="00FD4BA3" w:rsidP="00FA09DE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3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</w:p>
    <w:p w:rsidR="004F44C8" w:rsidRPr="00E45135" w:rsidRDefault="004F44C8" w:rsidP="004F44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4BA3" w:rsidRPr="00E45135" w:rsidRDefault="00FD4BA3" w:rsidP="00FD4BA3">
      <w:pPr>
        <w:rPr>
          <w:rFonts w:ascii="Times New Roman" w:hAnsi="Times New Roman" w:cs="Times New Roman"/>
          <w:sz w:val="24"/>
          <w:szCs w:val="24"/>
        </w:rPr>
      </w:pPr>
      <w:r w:rsidRPr="00E45135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</w:p>
    <w:tbl>
      <w:tblPr>
        <w:tblW w:w="9688" w:type="dxa"/>
        <w:tblInd w:w="-418" w:type="dxa"/>
        <w:tblBorders>
          <w:top w:val="single" w:sz="12" w:space="0" w:color="601802"/>
          <w:left w:val="single" w:sz="12" w:space="0" w:color="601802"/>
          <w:bottom w:val="single" w:sz="12" w:space="0" w:color="601802"/>
          <w:right w:val="single" w:sz="12" w:space="0" w:color="601802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99"/>
        <w:gridCol w:w="7510"/>
        <w:gridCol w:w="1379"/>
      </w:tblGrid>
      <w:tr w:rsidR="00FD4BA3" w:rsidRPr="00E45135" w:rsidTr="00532542">
        <w:trPr>
          <w:trHeight w:val="874"/>
        </w:trPr>
        <w:tc>
          <w:tcPr>
            <w:tcW w:w="79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разделов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D4BA3" w:rsidRPr="00E45135" w:rsidTr="00532542">
        <w:trPr>
          <w:trHeight w:val="443"/>
        </w:trPr>
        <w:tc>
          <w:tcPr>
            <w:tcW w:w="79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0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игры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D4BA3" w:rsidRPr="00E45135" w:rsidTr="00532542">
        <w:trPr>
          <w:trHeight w:val="443"/>
        </w:trPr>
        <w:tc>
          <w:tcPr>
            <w:tcW w:w="79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510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развитие внимания, мышления, воображения, речи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D4BA3" w:rsidRPr="00E45135" w:rsidTr="00532542">
        <w:trPr>
          <w:trHeight w:val="443"/>
        </w:trPr>
        <w:tc>
          <w:tcPr>
            <w:tcW w:w="79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0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D4BA3" w:rsidRPr="00E45135" w:rsidTr="00532542">
        <w:trPr>
          <w:trHeight w:val="443"/>
        </w:trPr>
        <w:tc>
          <w:tcPr>
            <w:tcW w:w="79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0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D4BA3" w:rsidRPr="00E45135" w:rsidTr="00532542">
        <w:trPr>
          <w:trHeight w:val="430"/>
        </w:trPr>
        <w:tc>
          <w:tcPr>
            <w:tcW w:w="79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0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праздники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D4BA3" w:rsidRPr="00E45135" w:rsidTr="00532542">
        <w:trPr>
          <w:trHeight w:val="443"/>
        </w:trPr>
        <w:tc>
          <w:tcPr>
            <w:tcW w:w="79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0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D4BA3" w:rsidRPr="00E45135" w:rsidTr="00532542">
        <w:trPr>
          <w:trHeight w:val="887"/>
        </w:trPr>
        <w:tc>
          <w:tcPr>
            <w:tcW w:w="79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0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FD4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FD4BA3" w:rsidRPr="00E45135" w:rsidRDefault="00FD4BA3" w:rsidP="00D05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</w:tbl>
    <w:p w:rsidR="00FD4BA3" w:rsidRPr="00E45135" w:rsidRDefault="00FD4BA3" w:rsidP="00FD4BA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D4BA3" w:rsidRPr="00E45135" w:rsidRDefault="00FD4BA3" w:rsidP="00FD4BA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5135">
        <w:rPr>
          <w:rFonts w:ascii="Times New Roman" w:hAnsi="Times New Roman" w:cs="Times New Roman"/>
          <w:sz w:val="24"/>
          <w:szCs w:val="24"/>
        </w:rPr>
        <w:tab/>
      </w:r>
      <w:r w:rsidRPr="00E451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программы </w:t>
      </w:r>
    </w:p>
    <w:p w:rsidR="00FD4BA3" w:rsidRPr="00E45135" w:rsidRDefault="00FD4BA3" w:rsidP="00FD4BA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помогает улучшить физические, физиологические и психические возможности ребенка с помощью правильного планирования занятий, дополняющих уроки физической культуры.</w:t>
      </w:r>
    </w:p>
    <w:p w:rsidR="00FD4BA3" w:rsidRPr="00E45135" w:rsidRDefault="00FD4BA3" w:rsidP="00FD4BA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Теоретический раздел: беседы на темы: «Мир движений и здоровье», «Красивая осанка», «Утренняя гимнастика», «Чтоб здоровыми остаться надо….», « Я сильный, ловкий, быстрый», правила игр.</w:t>
      </w:r>
    </w:p>
    <w:p w:rsidR="00FD4BA3" w:rsidRPr="00E45135" w:rsidRDefault="00FD4BA3" w:rsidP="00FD4BA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Практический раздел</w:t>
      </w:r>
    </w:p>
    <w:p w:rsidR="00FD4BA3" w:rsidRPr="00E45135" w:rsidRDefault="00FD4BA3" w:rsidP="00FD4BA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Русские народные игры: «У медведя </w:t>
      </w:r>
      <w:proofErr w:type="gramStart"/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бору», «Кот и мышь», «Горелки», «Большой мяч», Зайка»,  «Гуси- лебеди», «Салки», «Удар по веревочке».</w:t>
      </w:r>
    </w:p>
    <w:p w:rsidR="00FD4BA3" w:rsidRPr="00E45135" w:rsidRDefault="00FD4BA3" w:rsidP="00FD4BA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игры: “Волк во рву,” “Салки”, “Класс смирно!”,  “Запрещенное движение,  “К своим флажкам”, “Карлики и великаны”, “Найди себе пару”, “У ребят порядок строгий”, «Кочка, дорожка, копна»</w:t>
      </w:r>
      <w:proofErr w:type="gramStart"/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>«Охотники и утки», «Метко в цель», «Шишки, желуди, орехи», «Совушка», «Удочка», «Перемена мест», " «Космонавты", «Зайцы в огороде»</w:t>
      </w:r>
    </w:p>
    <w:p w:rsidR="00FD4BA3" w:rsidRPr="00E45135" w:rsidRDefault="00FD4BA3" w:rsidP="00FD4BA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 на развитие памяти, внимания, воображения:</w:t>
      </w:r>
    </w:p>
    <w:p w:rsidR="00FD4BA3" w:rsidRPr="00E45135" w:rsidRDefault="00FD4BA3" w:rsidP="00FD4BA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«Запомни порядок», «Художник», «Все помню», «Море волнуется», «Запрещенное движение»</w:t>
      </w:r>
      <w:proofErr w:type="gramStart"/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gramEnd"/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>ру с использованием скороговорок., «Два мороза», эстафеты с примерами на сложение и вычитание, «Угадай чей голосок»», «Определим игрушку».</w:t>
      </w:r>
    </w:p>
    <w:p w:rsidR="00FD4BA3" w:rsidRPr="00E45135" w:rsidRDefault="00FD4BA3" w:rsidP="00FD4BA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 на свежем воздухе с  зимним инвентарем санками, лыжами, клюшками.</w:t>
      </w:r>
    </w:p>
    <w:p w:rsidR="00FD4BA3" w:rsidRPr="00E45135" w:rsidRDefault="00FD4BA3" w:rsidP="00FD4BA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  и эстафеты с элементами легкой атлетики, гимнастики, спортивных игр. Подвижные игры на материале легкой атлетики (бег, прыжки, метание); подвижные игры на материале гимнастики с основами акробатики (простейшие виды построений и перестроений, ОРУ без предметов и с разнообразными предметами, упражнения в лазании,   в равновесии, несложные акробатические упражнения); подвижные игры на материале спортивных игр (футбол, баскетбол).</w:t>
      </w:r>
    </w:p>
    <w:p w:rsidR="00072FFA" w:rsidRDefault="00FD4BA3" w:rsidP="0053254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Спортивные праздники: «Фестиваль подвижных игр», </w:t>
      </w:r>
      <w:r w:rsidR="005325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«Большие гонки, «Олимпийские </w:t>
      </w:r>
      <w:proofErr w:type="spellStart"/>
      <w:r w:rsidR="00532542">
        <w:rPr>
          <w:rFonts w:ascii="Times New Roman" w:eastAsia="Times New Roman" w:hAnsi="Times New Roman" w:cs="Times New Roman"/>
          <w:sz w:val="24"/>
          <w:szCs w:val="24"/>
          <w:lang w:eastAsia="ru-RU"/>
        </w:rPr>
        <w:t>иг</w:t>
      </w:r>
      <w:proofErr w:type="spellEnd"/>
    </w:p>
    <w:p w:rsidR="00532542" w:rsidRPr="00532542" w:rsidRDefault="00532542" w:rsidP="0053254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77C" w:rsidRPr="00E45135" w:rsidRDefault="0052577C" w:rsidP="005257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13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52577C" w:rsidRPr="00E45135" w:rsidRDefault="0052577C" w:rsidP="005257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1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361"/>
        <w:gridCol w:w="3399"/>
        <w:gridCol w:w="2459"/>
        <w:gridCol w:w="1846"/>
        <w:gridCol w:w="236"/>
      </w:tblGrid>
      <w:tr w:rsidR="00532542" w:rsidRPr="00E45135" w:rsidTr="00532542">
        <w:trPr>
          <w:trHeight w:val="8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2542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2542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2542" w:rsidRPr="00E45135" w:rsidRDefault="00532542" w:rsidP="0053254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2542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542" w:rsidRPr="00E45135" w:rsidTr="00532542">
        <w:trPr>
          <w:gridAfter w:val="1"/>
          <w:wAfter w:w="236" w:type="dxa"/>
          <w:trHeight w:val="5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</w:rPr>
              <w:t>Вводное занятие: инструкция по ТБ. «Гуси лебеди»</w:t>
            </w:r>
          </w:p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выполнять</w:t>
            </w:r>
          </w:p>
          <w:p w:rsidR="00532542" w:rsidRPr="00E45135" w:rsidRDefault="00532542" w:rsidP="005257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общеразвивающие упражнения, эстафету с бегом, самостоятельно играть в разученные игры.</w:t>
            </w:r>
          </w:p>
          <w:p w:rsidR="00532542" w:rsidRPr="00E45135" w:rsidRDefault="00532542" w:rsidP="005257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542" w:rsidRPr="00E45135" w:rsidTr="00532542">
        <w:trPr>
          <w:gridAfter w:val="1"/>
          <w:wAfter w:w="236" w:type="dxa"/>
          <w:trHeight w:val="21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542" w:rsidRPr="00E45135" w:rsidRDefault="00532542" w:rsidP="0081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</w:rPr>
              <w:t xml:space="preserve"> «Салки»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</w:t>
            </w:r>
            <w:proofErr w:type="spellStart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упражнения, эстафету с переноской предметов, с прыжками с ноги на ногу, 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542" w:rsidRPr="00E45135" w:rsidTr="005325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</w:rPr>
              <w:t xml:space="preserve"> «Догони меня»</w:t>
            </w:r>
          </w:p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</w:t>
            </w:r>
            <w:proofErr w:type="spellStart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упражнения, эстафету  с прыжками с ноги на ногу, 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81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</w:rPr>
              <w:t>«Вызов номеров»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</w:t>
            </w:r>
            <w:proofErr w:type="spellStart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упражнения, 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</w:rPr>
              <w:t xml:space="preserve"> «День и ночь»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</w:t>
            </w:r>
            <w:proofErr w:type="spellStart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упражнения, знать разученные игры, 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81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«Волк во рву»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</w:t>
            </w:r>
            <w:proofErr w:type="spellStart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упражнения, знать разученные игры, 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81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«Горелки»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</w:t>
            </w:r>
            <w:proofErr w:type="spellStart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упражнения, эстафету с бегом, самостоятельно играть </w:t>
            </w:r>
            <w:proofErr w:type="gramStart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 разученные</w:t>
            </w:r>
          </w:p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«Лягушки-цапли»,  «Быстрее по местам».</w:t>
            </w:r>
          </w:p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</w:t>
            </w:r>
            <w:proofErr w:type="spellStart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упражнения, эстафету  с прыжками с ноги на ногу, самостоятельно играть в </w:t>
            </w: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</w:rPr>
              <w:t xml:space="preserve">«Удочка», </w:t>
            </w: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«Аисты»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</w:t>
            </w:r>
            <w:proofErr w:type="spellStart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упражнения, эстафету  с прыжками  на одной ноге, с прыжками через движущее препятствие, 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81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«Не намочи ног».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</w:t>
            </w:r>
            <w:proofErr w:type="spellStart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упражнения, эстафету с переноской предметов, с прыжками с ноги на ногу, 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</w:rPr>
              <w:t>«Охотники и утки»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</w:t>
            </w:r>
            <w:proofErr w:type="spellStart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упражнения, эстафету  с прыжками  на двух ногах, самостоятельно играть в разученные игры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CC2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«Пчёлки».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</w:t>
            </w:r>
            <w:proofErr w:type="spellStart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упражнения, 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ind w:left="-391" w:right="9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ind w:left="-391" w:right="9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«Пятнашки», «Кот и мыши».</w:t>
            </w:r>
          </w:p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</w:t>
            </w:r>
            <w:proofErr w:type="spellStart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упражнения, эстафету из различных исходных положений, 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«Вышибалы».</w:t>
            </w:r>
          </w:p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</w:t>
            </w:r>
            <w:proofErr w:type="spellStart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упражнения, эстафету  с прыжками через скакалку, 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CC2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«Пустое место»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</w:t>
            </w:r>
            <w:proofErr w:type="spellStart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упражнения,  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CC2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 «Совушка»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</w:t>
            </w:r>
            <w:proofErr w:type="spellStart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упражнения,  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CC2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 «Подвижная цель» 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817C08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 правила поведения во время игр, 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«Попади в цель».</w:t>
            </w:r>
          </w:p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817C0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 правила поведения при играх, 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 «Два мороза»</w:t>
            </w:r>
          </w:p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правила поведения при </w:t>
            </w: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играх, </w:t>
            </w:r>
          </w:p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«Белые медведи»</w:t>
            </w:r>
          </w:p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E4123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 правила поведения при играх,   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«Охотники и утки»</w:t>
            </w:r>
          </w:p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E4123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 правила поведения при играх, 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  «Казаки разбойники»</w:t>
            </w:r>
          </w:p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E4123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 правила поведения при играх,   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E41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«Рыбаки и рыбки» 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E4123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 правила поведения при играх, уметь выполнять эстафету,  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CC2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«Бросай – беги »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E4123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 правила поведения при играх, 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 «Сокол и мыши»</w:t>
            </w:r>
          </w:p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E4123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 правила поведения при играх, уметь выполнять эстафету,  самостоятельно играть в разученные игры.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«Быстрая передача».</w:t>
            </w:r>
          </w:p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817C08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выполнять бег в среднем темпе, эстафету  с прыжками  на двух ногах, самостоятельно играть в разученные игры с ручным мячом.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E41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«Мяч среднему», «Мяч соседу»</w:t>
            </w:r>
          </w:p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выполнять бег в среднем темпе, эстафету  с мячом, самостоятельно играть в разученные игры с ручным мячом и в футбол.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«Зайцы в огороде». </w:t>
            </w:r>
          </w:p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E4123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выполнять бег в среднем темпе, эстафету  с мячом, самостоятельно играть в разученные игры с ручным мячом.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CC2E7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 «Подвижная цель».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CC2E7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выполнять бег в среднем темпе, эстафету  с мячом, самостоятельно играть в разученные игры с ручным мячом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E41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«Зайцы, сторож и Жучка»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CC2E7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бег в среднем темпе, эстафету  с мячом, самостоятельно играть в разученные игры с ручным мячом 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«Снайперы». </w:t>
            </w:r>
          </w:p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CC2E7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бег в среднем темпе, эстафету  с мячом, самостоятельно играть </w:t>
            </w: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разученные игры с ручным мячом.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CC2E7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«Играй, мяч не теряй»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CC2E7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выполнять бег в среднем темпе, эстафету  с мячом, самостоятельно играть в разученные игры с ручным мячом.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CC2E7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«Запрещённое движение»</w:t>
            </w:r>
            <w:proofErr w:type="gramStart"/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.</w:t>
            </w:r>
            <w:proofErr w:type="gramEnd"/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CC2E7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выполнять бег в среднем темпе, эстафету  с мячом, самостоятельно играть в разученные игры с ручным мячом.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Весёлые старты. Итоговое занятие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42" w:rsidRPr="00E45135" w:rsidTr="00532542"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1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2" w:rsidRPr="00E45135" w:rsidRDefault="00532542" w:rsidP="0052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577C" w:rsidRPr="00E45135" w:rsidRDefault="0052577C" w:rsidP="006270F9">
      <w:pPr>
        <w:pStyle w:val="a6"/>
        <w:spacing w:after="0" w:line="2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5135" w:rsidRPr="00E45135" w:rsidRDefault="00E45135" w:rsidP="00E45135">
      <w:pPr>
        <w:pStyle w:val="a7"/>
        <w:numPr>
          <w:ilvl w:val="0"/>
          <w:numId w:val="29"/>
        </w:numPr>
        <w:shd w:val="clear" w:color="auto" w:fill="FFFFFF"/>
        <w:spacing w:before="240" w:beforeAutospacing="0" w:after="240" w:afterAutospacing="0"/>
        <w:jc w:val="both"/>
      </w:pPr>
      <w:r w:rsidRPr="00E45135">
        <w:rPr>
          <w:b/>
          <w:bCs/>
        </w:rPr>
        <w:t>Критерии оценки успеваемости по способам (умениям) осуществлять физкультурно-оздоровительную деятельность.</w:t>
      </w:r>
    </w:p>
    <w:p w:rsidR="00E45135" w:rsidRPr="00E45135" w:rsidRDefault="00E45135" w:rsidP="00E45135">
      <w:pPr>
        <w:pStyle w:val="a7"/>
        <w:shd w:val="clear" w:color="auto" w:fill="FFFFFF"/>
        <w:spacing w:before="120" w:beforeAutospacing="0" w:after="240" w:afterAutospacing="0"/>
        <w:ind w:left="720"/>
        <w:jc w:val="both"/>
      </w:pPr>
      <w:r w:rsidRPr="00E45135">
        <w:t>Для всех видов физических упражнений, в том числе и игр, может быть использован следующий критерий оценок:</w:t>
      </w:r>
    </w:p>
    <w:p w:rsidR="00E45135" w:rsidRPr="00E45135" w:rsidRDefault="00E45135" w:rsidP="00E45135">
      <w:pPr>
        <w:pStyle w:val="a7"/>
        <w:shd w:val="clear" w:color="auto" w:fill="FFFFFF"/>
        <w:spacing w:before="120" w:beforeAutospacing="0" w:after="240" w:afterAutospacing="0"/>
        <w:ind w:left="720"/>
        <w:jc w:val="both"/>
      </w:pPr>
      <w:r w:rsidRPr="00E45135">
        <w:rPr>
          <w:b/>
          <w:bCs/>
          <w:i/>
          <w:iCs/>
        </w:rPr>
        <w:t>Отметка "5"</w:t>
      </w:r>
      <w:r w:rsidRPr="00E45135">
        <w:rPr>
          <w:i/>
          <w:iCs/>
        </w:rPr>
        <w:t> </w:t>
      </w:r>
      <w:r w:rsidRPr="00E45135"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E45135" w:rsidRPr="00E45135" w:rsidRDefault="00E45135" w:rsidP="00E45135">
      <w:pPr>
        <w:pStyle w:val="a7"/>
        <w:shd w:val="clear" w:color="auto" w:fill="FFFFFF"/>
        <w:spacing w:before="120" w:beforeAutospacing="0" w:after="240" w:afterAutospacing="0"/>
        <w:ind w:left="720"/>
        <w:jc w:val="both"/>
      </w:pPr>
      <w:r w:rsidRPr="00E45135">
        <w:rPr>
          <w:b/>
          <w:bCs/>
          <w:i/>
          <w:iCs/>
        </w:rPr>
        <w:t>Отметка"4"</w:t>
      </w:r>
      <w:r w:rsidRPr="00E45135">
        <w:t> - упражнение выполнено в соответствии с заданием, правильно, но с некоторым напряжением,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E45135" w:rsidRPr="00E45135" w:rsidRDefault="00E45135" w:rsidP="00E45135">
      <w:pPr>
        <w:pStyle w:val="a7"/>
        <w:shd w:val="clear" w:color="auto" w:fill="FFFFFF"/>
        <w:spacing w:before="120" w:beforeAutospacing="0" w:after="240" w:afterAutospacing="0"/>
        <w:ind w:left="720"/>
        <w:jc w:val="both"/>
      </w:pPr>
      <w:r w:rsidRPr="00E45135">
        <w:rPr>
          <w:b/>
          <w:bCs/>
          <w:i/>
          <w:iCs/>
        </w:rPr>
        <w:t>Отметка"3"</w:t>
      </w:r>
      <w:r w:rsidRPr="00E45135">
        <w:rPr>
          <w:i/>
          <w:iCs/>
        </w:rPr>
        <w:t> </w:t>
      </w:r>
      <w:r w:rsidRPr="00E45135">
        <w:t>- упражнение выполнено правильно, но недостаточно точно, с большим напряжением, допущены незначительные ошибки; в играх учащийся показал знание лишь основных правил, но не всегда умеет пользоваться изученными движениями.</w:t>
      </w:r>
    </w:p>
    <w:p w:rsidR="00E45135" w:rsidRPr="00E45135" w:rsidRDefault="00E45135" w:rsidP="00E45135">
      <w:pPr>
        <w:pStyle w:val="a7"/>
        <w:shd w:val="clear" w:color="auto" w:fill="FFFFFF"/>
        <w:spacing w:before="120" w:beforeAutospacing="0" w:after="240" w:afterAutospacing="0"/>
        <w:ind w:left="720"/>
        <w:jc w:val="both"/>
      </w:pPr>
      <w:r w:rsidRPr="00E45135">
        <w:rPr>
          <w:b/>
          <w:bCs/>
          <w:i/>
          <w:iCs/>
        </w:rPr>
        <w:t>Отметка"2"</w:t>
      </w:r>
      <w:r w:rsidRPr="00E45135">
        <w:t> 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E45135" w:rsidRPr="00E45135" w:rsidRDefault="00E45135" w:rsidP="00E45135">
      <w:pPr>
        <w:pStyle w:val="a7"/>
        <w:shd w:val="clear" w:color="auto" w:fill="FFFFFF"/>
        <w:spacing w:before="120" w:beforeAutospacing="0" w:after="240" w:afterAutospacing="0"/>
        <w:ind w:left="720"/>
        <w:jc w:val="both"/>
      </w:pPr>
      <w:r w:rsidRPr="00E45135">
        <w:rPr>
          <w:b/>
          <w:bCs/>
          <w:i/>
          <w:iCs/>
        </w:rPr>
        <w:t>Отметка"1"</w:t>
      </w:r>
      <w:r w:rsidRPr="00E45135">
        <w:t> - упражнение не выполнено; в играх учащийся показал незнание правил и неумение играть.</w:t>
      </w:r>
    </w:p>
    <w:p w:rsidR="00E45135" w:rsidRPr="00E45135" w:rsidRDefault="00E45135" w:rsidP="00E45135">
      <w:pPr>
        <w:pStyle w:val="a7"/>
        <w:shd w:val="clear" w:color="auto" w:fill="FFFFFF"/>
        <w:spacing w:before="240" w:beforeAutospacing="0" w:after="240" w:afterAutospacing="0"/>
        <w:ind w:left="720"/>
        <w:jc w:val="both"/>
      </w:pPr>
      <w:r w:rsidRPr="00E45135">
        <w:t> </w:t>
      </w:r>
      <w:r w:rsidRPr="00E45135">
        <w:rPr>
          <w:b/>
          <w:bCs/>
        </w:rPr>
        <w:t>Критерии оценки по успеваемости по основам знания.</w:t>
      </w:r>
    </w:p>
    <w:p w:rsidR="00E45135" w:rsidRPr="00E45135" w:rsidRDefault="00E45135" w:rsidP="00E45135">
      <w:pPr>
        <w:pStyle w:val="a7"/>
        <w:numPr>
          <w:ilvl w:val="0"/>
          <w:numId w:val="29"/>
        </w:numPr>
        <w:shd w:val="clear" w:color="auto" w:fill="FFFFFF"/>
        <w:spacing w:before="120" w:beforeAutospacing="0" w:after="240" w:afterAutospacing="0"/>
        <w:jc w:val="both"/>
      </w:pPr>
      <w:r w:rsidRPr="00E45135">
        <w:rPr>
          <w:b/>
          <w:bCs/>
          <w:i/>
          <w:iCs/>
        </w:rPr>
        <w:t>Отметка«5»</w:t>
      </w:r>
      <w:r w:rsidRPr="00E45135">
        <w:t> - выставляется за ответ, в котором учащийся демонстрирует глубокое понимание сущности материала, логично его излагает, приводя примеры из практики или своего опыта.</w:t>
      </w:r>
    </w:p>
    <w:p w:rsidR="00E45135" w:rsidRPr="00E45135" w:rsidRDefault="00E45135" w:rsidP="00E45135">
      <w:pPr>
        <w:pStyle w:val="a7"/>
        <w:shd w:val="clear" w:color="auto" w:fill="FFFFFF"/>
        <w:spacing w:before="120" w:beforeAutospacing="0" w:after="240" w:afterAutospacing="0"/>
        <w:ind w:left="720"/>
        <w:jc w:val="both"/>
      </w:pPr>
      <w:r w:rsidRPr="00E45135">
        <w:rPr>
          <w:b/>
          <w:bCs/>
          <w:i/>
          <w:iCs/>
        </w:rPr>
        <w:t>Отметка«4»</w:t>
      </w:r>
      <w:r w:rsidRPr="00E45135">
        <w:t> - ставится за ответ, в котором содержатся небольшие неточности и незначительные ошибки.</w:t>
      </w:r>
    </w:p>
    <w:p w:rsidR="00E45135" w:rsidRPr="00E45135" w:rsidRDefault="00E45135" w:rsidP="00E45135">
      <w:pPr>
        <w:pStyle w:val="a7"/>
        <w:shd w:val="clear" w:color="auto" w:fill="FFFFFF"/>
        <w:spacing w:before="120" w:beforeAutospacing="0" w:after="240" w:afterAutospacing="0"/>
        <w:ind w:left="720"/>
        <w:jc w:val="both"/>
      </w:pPr>
      <w:r w:rsidRPr="00E45135">
        <w:rPr>
          <w:b/>
          <w:bCs/>
          <w:i/>
          <w:iCs/>
        </w:rPr>
        <w:lastRenderedPageBreak/>
        <w:t>Отметка«3»</w:t>
      </w:r>
      <w:r w:rsidRPr="00E45135">
        <w:t xml:space="preserve"> - выставляется за </w:t>
      </w:r>
      <w:proofErr w:type="gramStart"/>
      <w:r w:rsidRPr="00E45135">
        <w:t>ответ</w:t>
      </w:r>
      <w:proofErr w:type="gramEnd"/>
      <w:r w:rsidRPr="00E45135">
        <w:t xml:space="preserve"> в котором отсутствует логическая последовательность, имеются проблемы в материале, нет должной аргументации и умения применить знания в своем опыте.</w:t>
      </w:r>
    </w:p>
    <w:p w:rsidR="00E45135" w:rsidRPr="00E45135" w:rsidRDefault="00E45135" w:rsidP="00E45135">
      <w:pPr>
        <w:pStyle w:val="a7"/>
        <w:shd w:val="clear" w:color="auto" w:fill="FFFFFF"/>
        <w:spacing w:before="120" w:beforeAutospacing="0" w:after="240" w:afterAutospacing="0"/>
        <w:ind w:left="720"/>
        <w:jc w:val="both"/>
      </w:pPr>
      <w:r w:rsidRPr="00E45135">
        <w:rPr>
          <w:b/>
          <w:bCs/>
          <w:i/>
          <w:iCs/>
        </w:rPr>
        <w:t>Отметка«2»</w:t>
      </w:r>
      <w:r w:rsidRPr="00E45135">
        <w:t> - выставляется за непонимание материала программы.</w:t>
      </w:r>
    </w:p>
    <w:p w:rsidR="00E45135" w:rsidRPr="00E45135" w:rsidRDefault="00E45135" w:rsidP="00E45135">
      <w:pPr>
        <w:pStyle w:val="a7"/>
        <w:shd w:val="clear" w:color="auto" w:fill="FFFFFF"/>
        <w:spacing w:before="120" w:beforeAutospacing="0" w:after="240" w:afterAutospacing="0"/>
        <w:ind w:left="720"/>
        <w:jc w:val="both"/>
      </w:pPr>
      <w:r w:rsidRPr="00E45135">
        <w:t>Отметка успеваемости за четверть выставляется на основании данных текущего учета. При этом не допускается суммирование всех оценок и определение среднеарифметического показателя. Все оценки, поставленные учащимся в порядке индивидуального и фронтального опроса, имеют влияние на итоговую оценку за четверть. Однако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</w:t>
      </w:r>
    </w:p>
    <w:p w:rsidR="00E45135" w:rsidRPr="00E45135" w:rsidRDefault="00E45135" w:rsidP="00E45135">
      <w:pPr>
        <w:pStyle w:val="a7"/>
        <w:shd w:val="clear" w:color="auto" w:fill="FFFFFF"/>
        <w:spacing w:before="120" w:beforeAutospacing="0" w:after="240" w:afterAutospacing="0"/>
        <w:ind w:left="720"/>
        <w:jc w:val="both"/>
      </w:pPr>
      <w:r w:rsidRPr="00E45135">
        <w:t>Оценка за год выставляется на основании четвертных оценок в соответствии с общепедагогическими требованиями.</w:t>
      </w:r>
    </w:p>
    <w:p w:rsidR="00E45135" w:rsidRPr="00E45135" w:rsidRDefault="00E45135" w:rsidP="00E45135">
      <w:pPr>
        <w:pStyle w:val="a7"/>
        <w:shd w:val="clear" w:color="auto" w:fill="FFFFFF"/>
        <w:spacing w:before="240" w:beforeAutospacing="0" w:after="240" w:afterAutospacing="0"/>
        <w:ind w:left="720"/>
        <w:jc w:val="both"/>
      </w:pPr>
      <w:r w:rsidRPr="00E45135">
        <w:t> </w:t>
      </w:r>
    </w:p>
    <w:p w:rsidR="0052577C" w:rsidRPr="00E45135" w:rsidRDefault="0052577C" w:rsidP="006270F9">
      <w:pPr>
        <w:pStyle w:val="a6"/>
        <w:spacing w:after="0" w:line="2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577C" w:rsidRPr="00E45135" w:rsidRDefault="0052577C" w:rsidP="006270F9">
      <w:pPr>
        <w:pStyle w:val="a6"/>
        <w:spacing w:after="0" w:line="2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577C" w:rsidRPr="00E45135" w:rsidRDefault="0052577C" w:rsidP="006270F9">
      <w:pPr>
        <w:pStyle w:val="a6"/>
        <w:spacing w:after="0" w:line="2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4BA3" w:rsidRPr="00E45135" w:rsidRDefault="00FD4BA3" w:rsidP="006270F9">
      <w:pPr>
        <w:pStyle w:val="a6"/>
        <w:spacing w:after="0" w:line="2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577C" w:rsidRPr="00E45135" w:rsidRDefault="0052577C" w:rsidP="006270F9">
      <w:pPr>
        <w:pStyle w:val="a6"/>
        <w:spacing w:after="0" w:line="2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577C" w:rsidRPr="00E45135" w:rsidRDefault="0052577C" w:rsidP="006270F9">
      <w:pPr>
        <w:pStyle w:val="a6"/>
        <w:spacing w:after="0" w:line="2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0F9" w:rsidRPr="00E45135" w:rsidRDefault="006270F9" w:rsidP="00627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0F9" w:rsidRPr="00E45135" w:rsidRDefault="006270F9" w:rsidP="00627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0F9" w:rsidRPr="00E45135" w:rsidRDefault="006270F9" w:rsidP="00627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0F9" w:rsidRPr="00E45135" w:rsidRDefault="006270F9" w:rsidP="00627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0F9" w:rsidRPr="00E45135" w:rsidRDefault="006270F9" w:rsidP="00627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0F9" w:rsidRPr="00E45135" w:rsidRDefault="006270F9" w:rsidP="00627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0F9" w:rsidRPr="00E45135" w:rsidRDefault="006270F9" w:rsidP="00627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0F9" w:rsidRPr="00E45135" w:rsidRDefault="006270F9" w:rsidP="00627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0F9" w:rsidRPr="00E45135" w:rsidRDefault="006270F9" w:rsidP="00627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0F9" w:rsidRPr="00E45135" w:rsidRDefault="006270F9" w:rsidP="00627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0F9" w:rsidRPr="00E45135" w:rsidRDefault="006270F9" w:rsidP="00627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0F9" w:rsidRPr="00E45135" w:rsidRDefault="006270F9" w:rsidP="00627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ECB" w:rsidRPr="00E45135" w:rsidRDefault="002F7ECB">
      <w:pPr>
        <w:rPr>
          <w:rFonts w:ascii="Times New Roman" w:hAnsi="Times New Roman" w:cs="Times New Roman"/>
          <w:sz w:val="24"/>
          <w:szCs w:val="24"/>
        </w:rPr>
      </w:pPr>
    </w:p>
    <w:sectPr w:rsidR="002F7ECB" w:rsidRPr="00E45135" w:rsidSect="00445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419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>
    <w:nsid w:val="00000006"/>
    <w:multiLevelType w:val="singleLevel"/>
    <w:tmpl w:val="00000006"/>
    <w:name w:val="WW8Num1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3">
    <w:nsid w:val="00000010"/>
    <w:multiLevelType w:val="singleLevel"/>
    <w:tmpl w:val="00000010"/>
    <w:name w:val="WW8Num33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>
    <w:nsid w:val="07F733F5"/>
    <w:multiLevelType w:val="multilevel"/>
    <w:tmpl w:val="F0F81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5">
    <w:nsid w:val="0B777754"/>
    <w:multiLevelType w:val="multilevel"/>
    <w:tmpl w:val="48BCD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434AF3"/>
    <w:multiLevelType w:val="hybridMultilevel"/>
    <w:tmpl w:val="DF1E4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8E7FEC"/>
    <w:multiLevelType w:val="multilevel"/>
    <w:tmpl w:val="8E18B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E975A2"/>
    <w:multiLevelType w:val="multilevel"/>
    <w:tmpl w:val="24588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9">
    <w:nsid w:val="2F3670B4"/>
    <w:multiLevelType w:val="multilevel"/>
    <w:tmpl w:val="100AA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383D8A"/>
    <w:multiLevelType w:val="multilevel"/>
    <w:tmpl w:val="41027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08142D"/>
    <w:multiLevelType w:val="multilevel"/>
    <w:tmpl w:val="6316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2B6BD8"/>
    <w:multiLevelType w:val="hybridMultilevel"/>
    <w:tmpl w:val="0FB852CE"/>
    <w:lvl w:ilvl="0" w:tplc="FC9ECA3C">
      <w:numFmt w:val="bullet"/>
      <w:lvlText w:val=""/>
      <w:lvlJc w:val="left"/>
      <w:pPr>
        <w:ind w:left="997" w:hanging="557"/>
      </w:pPr>
      <w:rPr>
        <w:rFonts w:hint="default"/>
        <w:w w:val="99"/>
        <w:lang w:val="ru-RU" w:eastAsia="en-US" w:bidi="ar-SA"/>
      </w:rPr>
    </w:lvl>
    <w:lvl w:ilvl="1" w:tplc="13C0FB94">
      <w:numFmt w:val="bullet"/>
      <w:lvlText w:val=""/>
      <w:lvlJc w:val="left"/>
      <w:pPr>
        <w:ind w:left="637" w:hanging="293"/>
      </w:pPr>
      <w:rPr>
        <w:rFonts w:hint="default"/>
        <w:w w:val="99"/>
        <w:lang w:val="ru-RU" w:eastAsia="en-US" w:bidi="ar-SA"/>
      </w:rPr>
    </w:lvl>
    <w:lvl w:ilvl="2" w:tplc="18F8273A">
      <w:numFmt w:val="bullet"/>
      <w:lvlText w:val="•"/>
      <w:lvlJc w:val="left"/>
      <w:pPr>
        <w:ind w:left="2122" w:hanging="293"/>
      </w:pPr>
      <w:rPr>
        <w:rFonts w:hint="default"/>
        <w:lang w:val="ru-RU" w:eastAsia="en-US" w:bidi="ar-SA"/>
      </w:rPr>
    </w:lvl>
    <w:lvl w:ilvl="3" w:tplc="63E6EE40">
      <w:numFmt w:val="bullet"/>
      <w:lvlText w:val="•"/>
      <w:lvlJc w:val="left"/>
      <w:pPr>
        <w:ind w:left="3245" w:hanging="293"/>
      </w:pPr>
      <w:rPr>
        <w:rFonts w:hint="default"/>
        <w:lang w:val="ru-RU" w:eastAsia="en-US" w:bidi="ar-SA"/>
      </w:rPr>
    </w:lvl>
    <w:lvl w:ilvl="4" w:tplc="8BDE3B64">
      <w:numFmt w:val="bullet"/>
      <w:lvlText w:val="•"/>
      <w:lvlJc w:val="left"/>
      <w:pPr>
        <w:ind w:left="4368" w:hanging="293"/>
      </w:pPr>
      <w:rPr>
        <w:rFonts w:hint="default"/>
        <w:lang w:val="ru-RU" w:eastAsia="en-US" w:bidi="ar-SA"/>
      </w:rPr>
    </w:lvl>
    <w:lvl w:ilvl="5" w:tplc="E08A87C8">
      <w:numFmt w:val="bullet"/>
      <w:lvlText w:val="•"/>
      <w:lvlJc w:val="left"/>
      <w:pPr>
        <w:ind w:left="5491" w:hanging="293"/>
      </w:pPr>
      <w:rPr>
        <w:rFonts w:hint="default"/>
        <w:lang w:val="ru-RU" w:eastAsia="en-US" w:bidi="ar-SA"/>
      </w:rPr>
    </w:lvl>
    <w:lvl w:ilvl="6" w:tplc="69F2DE32">
      <w:numFmt w:val="bullet"/>
      <w:lvlText w:val="•"/>
      <w:lvlJc w:val="left"/>
      <w:pPr>
        <w:ind w:left="6614" w:hanging="293"/>
      </w:pPr>
      <w:rPr>
        <w:rFonts w:hint="default"/>
        <w:lang w:val="ru-RU" w:eastAsia="en-US" w:bidi="ar-SA"/>
      </w:rPr>
    </w:lvl>
    <w:lvl w:ilvl="7" w:tplc="A72A8356">
      <w:numFmt w:val="bullet"/>
      <w:lvlText w:val="•"/>
      <w:lvlJc w:val="left"/>
      <w:pPr>
        <w:ind w:left="7737" w:hanging="293"/>
      </w:pPr>
      <w:rPr>
        <w:rFonts w:hint="default"/>
        <w:lang w:val="ru-RU" w:eastAsia="en-US" w:bidi="ar-SA"/>
      </w:rPr>
    </w:lvl>
    <w:lvl w:ilvl="8" w:tplc="0B3AEAF6">
      <w:numFmt w:val="bullet"/>
      <w:lvlText w:val="•"/>
      <w:lvlJc w:val="left"/>
      <w:pPr>
        <w:ind w:left="8860" w:hanging="293"/>
      </w:pPr>
      <w:rPr>
        <w:rFonts w:hint="default"/>
        <w:lang w:val="ru-RU" w:eastAsia="en-US" w:bidi="ar-SA"/>
      </w:rPr>
    </w:lvl>
  </w:abstractNum>
  <w:abstractNum w:abstractNumId="13">
    <w:nsid w:val="42F147E3"/>
    <w:multiLevelType w:val="multilevel"/>
    <w:tmpl w:val="48AA1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372C78"/>
    <w:multiLevelType w:val="multilevel"/>
    <w:tmpl w:val="814A7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C50674"/>
    <w:multiLevelType w:val="multilevel"/>
    <w:tmpl w:val="83B2E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6">
    <w:nsid w:val="491F7FA5"/>
    <w:multiLevelType w:val="hybridMultilevel"/>
    <w:tmpl w:val="6274921C"/>
    <w:lvl w:ilvl="0" w:tplc="D5E0A9A2">
      <w:numFmt w:val="bullet"/>
      <w:lvlText w:val="-"/>
      <w:lvlJc w:val="left"/>
      <w:pPr>
        <w:ind w:left="353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5E16C804">
      <w:start w:val="1"/>
      <w:numFmt w:val="decimal"/>
      <w:lvlText w:val="%2."/>
      <w:lvlJc w:val="left"/>
      <w:pPr>
        <w:ind w:left="1074" w:hanging="360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  <w:lang w:val="ru-RU" w:eastAsia="en-US" w:bidi="ar-SA"/>
      </w:rPr>
    </w:lvl>
    <w:lvl w:ilvl="2" w:tplc="B550752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3" w:tplc="8626C6E2">
      <w:numFmt w:val="bullet"/>
      <w:lvlText w:val="•"/>
      <w:lvlJc w:val="left"/>
      <w:pPr>
        <w:ind w:left="5973" w:hanging="360"/>
      </w:pPr>
      <w:rPr>
        <w:rFonts w:hint="default"/>
        <w:lang w:val="ru-RU" w:eastAsia="en-US" w:bidi="ar-SA"/>
      </w:rPr>
    </w:lvl>
    <w:lvl w:ilvl="4" w:tplc="7122B9A2">
      <w:numFmt w:val="bullet"/>
      <w:lvlText w:val="•"/>
      <w:lvlJc w:val="left"/>
      <w:pPr>
        <w:ind w:left="6706" w:hanging="360"/>
      </w:pPr>
      <w:rPr>
        <w:rFonts w:hint="default"/>
        <w:lang w:val="ru-RU" w:eastAsia="en-US" w:bidi="ar-SA"/>
      </w:rPr>
    </w:lvl>
    <w:lvl w:ilvl="5" w:tplc="2BACF1F8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  <w:lvl w:ilvl="6" w:tplc="7FEAABDC">
      <w:numFmt w:val="bullet"/>
      <w:lvlText w:val="•"/>
      <w:lvlJc w:val="left"/>
      <w:pPr>
        <w:ind w:left="8173" w:hanging="360"/>
      </w:pPr>
      <w:rPr>
        <w:rFonts w:hint="default"/>
        <w:lang w:val="ru-RU" w:eastAsia="en-US" w:bidi="ar-SA"/>
      </w:rPr>
    </w:lvl>
    <w:lvl w:ilvl="7" w:tplc="95489526">
      <w:numFmt w:val="bullet"/>
      <w:lvlText w:val="•"/>
      <w:lvlJc w:val="left"/>
      <w:pPr>
        <w:ind w:left="8906" w:hanging="360"/>
      </w:pPr>
      <w:rPr>
        <w:rFonts w:hint="default"/>
        <w:lang w:val="ru-RU" w:eastAsia="en-US" w:bidi="ar-SA"/>
      </w:rPr>
    </w:lvl>
    <w:lvl w:ilvl="8" w:tplc="7450A658">
      <w:numFmt w:val="bullet"/>
      <w:lvlText w:val="•"/>
      <w:lvlJc w:val="left"/>
      <w:pPr>
        <w:ind w:left="9639" w:hanging="360"/>
      </w:pPr>
      <w:rPr>
        <w:rFonts w:hint="default"/>
        <w:lang w:val="ru-RU" w:eastAsia="en-US" w:bidi="ar-SA"/>
      </w:rPr>
    </w:lvl>
  </w:abstractNum>
  <w:abstractNum w:abstractNumId="17">
    <w:nsid w:val="4CC55C82"/>
    <w:multiLevelType w:val="multilevel"/>
    <w:tmpl w:val="B59E0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732" w:hanging="360"/>
      </w:pPr>
      <w:rPr>
        <w:b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18">
    <w:nsid w:val="54EF2079"/>
    <w:multiLevelType w:val="multilevel"/>
    <w:tmpl w:val="CE4E0466"/>
    <w:lvl w:ilvl="0">
      <w:start w:val="1"/>
      <w:numFmt w:val="decimal"/>
      <w:lvlText w:val="%1."/>
      <w:lvlJc w:val="left"/>
      <w:pPr>
        <w:ind w:left="360" w:hanging="360"/>
      </w:pPr>
      <w:rPr>
        <w:i/>
      </w:rPr>
    </w:lvl>
    <w:lvl w:ilvl="1">
      <w:start w:val="1"/>
      <w:numFmt w:val="decimal"/>
      <w:isLgl/>
      <w:lvlText w:val="%1.%2."/>
      <w:lvlJc w:val="left"/>
      <w:pPr>
        <w:ind w:left="6315" w:hanging="360"/>
      </w:pPr>
    </w:lvl>
    <w:lvl w:ilvl="2">
      <w:start w:val="1"/>
      <w:numFmt w:val="decimal"/>
      <w:isLgl/>
      <w:lvlText w:val="%1.%2.%3."/>
      <w:lvlJc w:val="left"/>
      <w:pPr>
        <w:ind w:left="852" w:hanging="720"/>
      </w:pPr>
    </w:lvl>
    <w:lvl w:ilvl="3">
      <w:start w:val="1"/>
      <w:numFmt w:val="decimal"/>
      <w:isLgl/>
      <w:lvlText w:val="%1.%2.%3.%4."/>
      <w:lvlJc w:val="left"/>
      <w:pPr>
        <w:ind w:left="918" w:hanging="720"/>
      </w:pPr>
    </w:lvl>
    <w:lvl w:ilvl="4">
      <w:start w:val="1"/>
      <w:numFmt w:val="decimal"/>
      <w:isLgl/>
      <w:lvlText w:val="%1.%2.%3.%4.%5."/>
      <w:lvlJc w:val="left"/>
      <w:pPr>
        <w:ind w:left="1344" w:hanging="1080"/>
      </w:pPr>
    </w:lvl>
    <w:lvl w:ilvl="5">
      <w:start w:val="1"/>
      <w:numFmt w:val="decimal"/>
      <w:isLgl/>
      <w:lvlText w:val="%1.%2.%3.%4.%5.%6."/>
      <w:lvlJc w:val="left"/>
      <w:pPr>
        <w:ind w:left="1410" w:hanging="1080"/>
      </w:pPr>
    </w:lvl>
    <w:lvl w:ilvl="6">
      <w:start w:val="1"/>
      <w:numFmt w:val="decimal"/>
      <w:isLgl/>
      <w:lvlText w:val="%1.%2.%3.%4.%5.%6.%7."/>
      <w:lvlJc w:val="left"/>
      <w:pPr>
        <w:ind w:left="1836" w:hanging="1440"/>
      </w:pPr>
    </w:lvl>
    <w:lvl w:ilvl="7">
      <w:start w:val="1"/>
      <w:numFmt w:val="decimal"/>
      <w:isLgl/>
      <w:lvlText w:val="%1.%2.%3.%4.%5.%6.%7.%8."/>
      <w:lvlJc w:val="left"/>
      <w:pPr>
        <w:ind w:left="1902" w:hanging="1440"/>
      </w:pPr>
    </w:lvl>
    <w:lvl w:ilvl="8">
      <w:start w:val="1"/>
      <w:numFmt w:val="decimal"/>
      <w:isLgl/>
      <w:lvlText w:val="%1.%2.%3.%4.%5.%6.%7.%8.%9."/>
      <w:lvlJc w:val="left"/>
      <w:pPr>
        <w:ind w:left="2328" w:hanging="1800"/>
      </w:pPr>
    </w:lvl>
  </w:abstractNum>
  <w:abstractNum w:abstractNumId="19">
    <w:nsid w:val="574D614F"/>
    <w:multiLevelType w:val="hybridMultilevel"/>
    <w:tmpl w:val="25688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61A7B"/>
    <w:multiLevelType w:val="multilevel"/>
    <w:tmpl w:val="18748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4E7BC2"/>
    <w:multiLevelType w:val="multilevel"/>
    <w:tmpl w:val="8048C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>
    <w:nsid w:val="674C0F00"/>
    <w:multiLevelType w:val="multilevel"/>
    <w:tmpl w:val="45CC1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0410C3"/>
    <w:multiLevelType w:val="hybridMultilevel"/>
    <w:tmpl w:val="66CADE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C4128E"/>
    <w:multiLevelType w:val="multilevel"/>
    <w:tmpl w:val="195E7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22428D3"/>
    <w:multiLevelType w:val="multilevel"/>
    <w:tmpl w:val="B068F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536480"/>
    <w:multiLevelType w:val="multilevel"/>
    <w:tmpl w:val="99ACD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7">
    <w:nsid w:val="760D1996"/>
    <w:multiLevelType w:val="multilevel"/>
    <w:tmpl w:val="876CBDA4"/>
    <w:lvl w:ilvl="0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786"/>
        </w:tabs>
        <w:ind w:left="78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146"/>
        </w:tabs>
        <w:ind w:left="114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/>
      </w:rPr>
    </w:lvl>
  </w:abstractNum>
  <w:abstractNum w:abstractNumId="28">
    <w:nsid w:val="7A7D5D67"/>
    <w:multiLevelType w:val="multilevel"/>
    <w:tmpl w:val="151C4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3"/>
  </w:num>
  <w:num w:numId="8">
    <w:abstractNumId w:val="27"/>
  </w:num>
  <w:num w:numId="9">
    <w:abstractNumId w:val="1"/>
  </w:num>
  <w:num w:numId="10">
    <w:abstractNumId w:val="4"/>
  </w:num>
  <w:num w:numId="11">
    <w:abstractNumId w:val="8"/>
  </w:num>
  <w:num w:numId="12">
    <w:abstractNumId w:val="15"/>
  </w:num>
  <w:num w:numId="13">
    <w:abstractNumId w:val="26"/>
  </w:num>
  <w:num w:numId="14">
    <w:abstractNumId w:val="21"/>
  </w:num>
  <w:num w:numId="15">
    <w:abstractNumId w:val="28"/>
  </w:num>
  <w:num w:numId="16">
    <w:abstractNumId w:val="22"/>
  </w:num>
  <w:num w:numId="17">
    <w:abstractNumId w:val="25"/>
  </w:num>
  <w:num w:numId="18">
    <w:abstractNumId w:val="13"/>
  </w:num>
  <w:num w:numId="19">
    <w:abstractNumId w:val="14"/>
  </w:num>
  <w:num w:numId="20">
    <w:abstractNumId w:val="24"/>
  </w:num>
  <w:num w:numId="21">
    <w:abstractNumId w:val="10"/>
  </w:num>
  <w:num w:numId="22">
    <w:abstractNumId w:val="7"/>
  </w:num>
  <w:num w:numId="23">
    <w:abstractNumId w:val="5"/>
  </w:num>
  <w:num w:numId="24">
    <w:abstractNumId w:val="20"/>
  </w:num>
  <w:num w:numId="25">
    <w:abstractNumId w:val="19"/>
  </w:num>
  <w:num w:numId="26">
    <w:abstractNumId w:val="12"/>
  </w:num>
  <w:num w:numId="27">
    <w:abstractNumId w:val="16"/>
  </w:num>
  <w:num w:numId="28">
    <w:abstractNumId w:val="11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70F9"/>
    <w:rsid w:val="00072FFA"/>
    <w:rsid w:val="000C57E8"/>
    <w:rsid w:val="000E2CC4"/>
    <w:rsid w:val="00117B91"/>
    <w:rsid w:val="002117E7"/>
    <w:rsid w:val="00221B2D"/>
    <w:rsid w:val="002912F5"/>
    <w:rsid w:val="002D2C8C"/>
    <w:rsid w:val="002F7ECB"/>
    <w:rsid w:val="003300B6"/>
    <w:rsid w:val="0034654B"/>
    <w:rsid w:val="003E7DD2"/>
    <w:rsid w:val="00402A08"/>
    <w:rsid w:val="004455BE"/>
    <w:rsid w:val="004F44C8"/>
    <w:rsid w:val="0052577C"/>
    <w:rsid w:val="00532542"/>
    <w:rsid w:val="00563F72"/>
    <w:rsid w:val="006270F9"/>
    <w:rsid w:val="006A0677"/>
    <w:rsid w:val="007F566A"/>
    <w:rsid w:val="00817C08"/>
    <w:rsid w:val="00980EAC"/>
    <w:rsid w:val="009C66E9"/>
    <w:rsid w:val="00CC2E77"/>
    <w:rsid w:val="00DE037F"/>
    <w:rsid w:val="00DE329D"/>
    <w:rsid w:val="00E41234"/>
    <w:rsid w:val="00E45135"/>
    <w:rsid w:val="00EE5BFD"/>
    <w:rsid w:val="00FA09DE"/>
    <w:rsid w:val="00FD4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0F9"/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E2C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270F9"/>
    <w:pPr>
      <w:spacing w:after="0" w:line="240" w:lineRule="auto"/>
      <w:ind w:firstLine="108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6270F9"/>
    <w:rPr>
      <w:rFonts w:ascii="Times New Roman" w:eastAsia="Times New Roman" w:hAnsi="Times New Roman" w:cs="Calibri"/>
      <w:sz w:val="28"/>
      <w:szCs w:val="24"/>
      <w:lang w:eastAsia="ar-SA"/>
    </w:rPr>
  </w:style>
  <w:style w:type="paragraph" w:styleId="a5">
    <w:name w:val="No Spacing"/>
    <w:uiPriority w:val="1"/>
    <w:qFormat/>
    <w:rsid w:val="006270F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6">
    <w:name w:val="List Paragraph"/>
    <w:basedOn w:val="a"/>
    <w:uiPriority w:val="1"/>
    <w:qFormat/>
    <w:rsid w:val="006270F9"/>
    <w:pPr>
      <w:ind w:left="720"/>
    </w:pPr>
  </w:style>
  <w:style w:type="paragraph" w:styleId="a7">
    <w:name w:val="Normal (Web)"/>
    <w:basedOn w:val="a"/>
    <w:uiPriority w:val="99"/>
    <w:unhideWhenUsed/>
    <w:rsid w:val="00072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E2C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c1">
    <w:name w:val="c1"/>
    <w:basedOn w:val="a0"/>
    <w:rsid w:val="00FD4BA3"/>
  </w:style>
  <w:style w:type="character" w:customStyle="1" w:styleId="apple-style-span">
    <w:name w:val="apple-style-span"/>
    <w:basedOn w:val="a0"/>
    <w:rsid w:val="00FD4BA3"/>
  </w:style>
  <w:style w:type="character" w:styleId="a8">
    <w:name w:val="Strong"/>
    <w:basedOn w:val="a0"/>
    <w:uiPriority w:val="22"/>
    <w:qFormat/>
    <w:rsid w:val="00FD4BA3"/>
    <w:rPr>
      <w:b/>
      <w:bCs/>
    </w:rPr>
  </w:style>
  <w:style w:type="paragraph" w:styleId="a9">
    <w:name w:val="Body Text"/>
    <w:basedOn w:val="a"/>
    <w:link w:val="aa"/>
    <w:uiPriority w:val="99"/>
    <w:semiHidden/>
    <w:unhideWhenUsed/>
    <w:rsid w:val="00E4513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45135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0F9"/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270F9"/>
    <w:pPr>
      <w:spacing w:after="0" w:line="240" w:lineRule="auto"/>
      <w:ind w:firstLine="1080"/>
      <w:jc w:val="both"/>
    </w:pPr>
    <w:rPr>
      <w:rFonts w:ascii="Times New Roman" w:eastAsia="Times New Roman" w:hAnsi="Times New Roman"/>
      <w:sz w:val="28"/>
      <w:szCs w:val="24"/>
      <w:lang w:val="x-none"/>
    </w:rPr>
  </w:style>
  <w:style w:type="character" w:customStyle="1" w:styleId="a4">
    <w:name w:val="Основной текст с отступом Знак"/>
    <w:basedOn w:val="a0"/>
    <w:link w:val="a3"/>
    <w:semiHidden/>
    <w:rsid w:val="006270F9"/>
    <w:rPr>
      <w:rFonts w:ascii="Times New Roman" w:eastAsia="Times New Roman" w:hAnsi="Times New Roman" w:cs="Calibri"/>
      <w:sz w:val="28"/>
      <w:szCs w:val="24"/>
      <w:lang w:val="x-none" w:eastAsia="ar-SA"/>
    </w:rPr>
  </w:style>
  <w:style w:type="paragraph" w:styleId="a5">
    <w:name w:val="No Spacing"/>
    <w:uiPriority w:val="1"/>
    <w:qFormat/>
    <w:rsid w:val="006270F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6">
    <w:name w:val="List Paragraph"/>
    <w:basedOn w:val="a"/>
    <w:uiPriority w:val="34"/>
    <w:qFormat/>
    <w:rsid w:val="006270F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6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291A8-86C3-46E3-ADFE-785B73CEB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3438</Words>
  <Characters>19600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1000</dc:creator>
  <cp:lastModifiedBy>1</cp:lastModifiedBy>
  <cp:revision>12</cp:revision>
  <cp:lastPrinted>2006-05-04T08:58:00Z</cp:lastPrinted>
  <dcterms:created xsi:type="dcterms:W3CDTF">2006-05-04T09:30:00Z</dcterms:created>
  <dcterms:modified xsi:type="dcterms:W3CDTF">2020-10-29T10:45:00Z</dcterms:modified>
</cp:coreProperties>
</file>